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exact"/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命题方式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样题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务描述：豆豆、男、2岁，秋天的周末，宝妈要带豆豆到公园游玩，欣赏秋天的美丽风景。出行前，育婴员与豆豆一起准备出行所需要的各种用具和物品等。到了公园，育婴员带豆豆感受自然新鲜的空气，欣赏秋天的美景。同时利用户外资源和所带物品与豆豆进行游戏互动，目的是促进宝宝各项能力的发展。游戏结束后，豆豆边跳跃边吃水果，果肉呛入气管，豆豆呛咳、呼吸困难......育婴员立即对豆豆进行急救处理，并安抚情绪。您作为豆豆的育婴员，请完成以下3项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1.为幼儿准备出行的各种用具和物品；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2.利用彩色鹅卵石与所带物品与幼儿进行拼图游戏活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动，促进幼儿精细动作、认知能力的发展；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3.为幼儿进行气管异物的急救处理，并安抚幼儿情绪。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15596"/>
    <w:rsid w:val="35D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2021-11-08T05:28:00Z</dcterms:created>
  <dc:creator>ᴬⁿᵈ&amp;ᵃⁿᴰ⁸</dc:creator>
  <cp:lastModifiedBy>ᴬⁿᵈ&amp;ᵃⁿᴰ⁸</cp:lastModifiedBy>
  <dcterms:modified xsi:type="dcterms:W3CDTF">2021-11-08T05:29:48Z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74F54F6B469547A9B5A0D66425AF3EEE</vt:lpwstr>
  </property>
</Properties>
</file>