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10" w:rsidRPr="005B1410" w:rsidRDefault="005B1410" w:rsidP="005B1410">
      <w:pPr>
        <w:pStyle w:val="a5"/>
        <w:spacing w:line="560" w:lineRule="exact"/>
        <w:jc w:val="center"/>
        <w:rPr>
          <w:rFonts w:asciiTheme="minorEastAsia" w:eastAsiaTheme="minorEastAsia" w:hAnsiTheme="minorEastAsia"/>
          <w:b/>
          <w:szCs w:val="32"/>
        </w:rPr>
      </w:pPr>
    </w:p>
    <w:p w:rsidR="005B1410" w:rsidRPr="005B1410" w:rsidRDefault="005B1410" w:rsidP="005B1410">
      <w:pPr>
        <w:pStyle w:val="a5"/>
        <w:spacing w:line="560" w:lineRule="exact"/>
        <w:jc w:val="center"/>
        <w:rPr>
          <w:rFonts w:asciiTheme="minorEastAsia" w:eastAsiaTheme="minorEastAsia" w:hAnsiTheme="minorEastAsia"/>
          <w:b/>
          <w:szCs w:val="32"/>
        </w:rPr>
      </w:pPr>
    </w:p>
    <w:p w:rsidR="005B1410" w:rsidRPr="005B1410" w:rsidRDefault="005B1410" w:rsidP="005B1410">
      <w:pPr>
        <w:pStyle w:val="a5"/>
        <w:spacing w:line="560" w:lineRule="exact"/>
        <w:jc w:val="center"/>
        <w:rPr>
          <w:rFonts w:asciiTheme="minorEastAsia" w:eastAsiaTheme="minorEastAsia" w:hAnsiTheme="minorEastAsia"/>
          <w:b/>
          <w:szCs w:val="32"/>
        </w:rPr>
      </w:pPr>
    </w:p>
    <w:p w:rsidR="005B1410" w:rsidRPr="005B1410" w:rsidRDefault="005B1410" w:rsidP="005B1410">
      <w:pPr>
        <w:pStyle w:val="a5"/>
        <w:spacing w:line="560" w:lineRule="exact"/>
        <w:jc w:val="center"/>
        <w:rPr>
          <w:rFonts w:asciiTheme="minorEastAsia" w:eastAsiaTheme="minorEastAsia" w:hAnsiTheme="minorEastAsia"/>
          <w:b/>
          <w:szCs w:val="32"/>
        </w:rPr>
      </w:pPr>
    </w:p>
    <w:p w:rsidR="005B1410" w:rsidRPr="005B1410" w:rsidRDefault="005B1410" w:rsidP="005B1410">
      <w:pPr>
        <w:pStyle w:val="a5"/>
        <w:spacing w:line="560" w:lineRule="exact"/>
        <w:jc w:val="center"/>
        <w:rPr>
          <w:rFonts w:asciiTheme="minorEastAsia" w:eastAsiaTheme="minorEastAsia" w:hAnsiTheme="minorEastAsia"/>
          <w:b/>
          <w:szCs w:val="32"/>
        </w:rPr>
      </w:pPr>
    </w:p>
    <w:p w:rsidR="005B1410" w:rsidRPr="005B1410" w:rsidRDefault="005B1410" w:rsidP="005B1410">
      <w:pPr>
        <w:pStyle w:val="a5"/>
        <w:spacing w:line="560" w:lineRule="exact"/>
        <w:jc w:val="center"/>
        <w:rPr>
          <w:rFonts w:asciiTheme="minorEastAsia" w:eastAsiaTheme="minorEastAsia" w:hAnsiTheme="minorEastAsia"/>
          <w:b/>
          <w:szCs w:val="32"/>
        </w:rPr>
      </w:pPr>
      <w:proofErr w:type="gramStart"/>
      <w:r w:rsidRPr="005B1410">
        <w:rPr>
          <w:rFonts w:asciiTheme="minorEastAsia" w:eastAsiaTheme="minorEastAsia" w:hAnsiTheme="minorEastAsia" w:hint="eastAsia"/>
          <w:szCs w:val="32"/>
        </w:rPr>
        <w:t>深职协</w:t>
      </w:r>
      <w:proofErr w:type="gramEnd"/>
      <w:r w:rsidRPr="005B1410">
        <w:rPr>
          <w:rFonts w:asciiTheme="minorEastAsia" w:eastAsiaTheme="minorEastAsia" w:hAnsiTheme="minorEastAsia" w:hint="eastAsia"/>
          <w:szCs w:val="32"/>
        </w:rPr>
        <w:t>[2018]</w:t>
      </w:r>
      <w:r>
        <w:rPr>
          <w:rFonts w:asciiTheme="minorEastAsia" w:eastAsiaTheme="minorEastAsia" w:hAnsiTheme="minorEastAsia" w:hint="eastAsia"/>
          <w:szCs w:val="32"/>
        </w:rPr>
        <w:t>7</w:t>
      </w:r>
      <w:r w:rsidRPr="005B1410">
        <w:rPr>
          <w:rFonts w:asciiTheme="minorEastAsia" w:eastAsiaTheme="minorEastAsia" w:hAnsiTheme="minorEastAsia" w:hint="eastAsia"/>
          <w:szCs w:val="32"/>
        </w:rPr>
        <w:t>号</w:t>
      </w:r>
    </w:p>
    <w:p w:rsidR="005B1410" w:rsidRPr="005B1410" w:rsidRDefault="005B1410" w:rsidP="005B1410">
      <w:pPr>
        <w:spacing w:line="560" w:lineRule="exact"/>
        <w:jc w:val="center"/>
        <w:rPr>
          <w:rFonts w:asciiTheme="minorEastAsia" w:eastAsiaTheme="minorEastAsia" w:hAnsiTheme="minorEastAsia"/>
          <w:spacing w:val="-4"/>
          <w:szCs w:val="32"/>
        </w:rPr>
      </w:pPr>
    </w:p>
    <w:p w:rsidR="00E97636" w:rsidRDefault="00E97636" w:rsidP="005B1410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关于征集2018年度优秀</w:t>
      </w:r>
      <w:r>
        <w:rPr>
          <w:rFonts w:ascii="宋体" w:eastAsia="宋体" w:hAnsi="宋体" w:hint="eastAsia"/>
          <w:b/>
          <w:sz w:val="44"/>
          <w:szCs w:val="44"/>
        </w:rPr>
        <w:t>教</w:t>
      </w:r>
      <w:r>
        <w:rPr>
          <w:rFonts w:ascii="宋体" w:eastAsia="宋体" w:hAnsi="宋体"/>
          <w:b/>
          <w:sz w:val="44"/>
          <w:szCs w:val="44"/>
        </w:rPr>
        <w:t>科研成果的通知</w:t>
      </w:r>
    </w:p>
    <w:p w:rsidR="00E97636" w:rsidRDefault="00E97636" w:rsidP="005B1410">
      <w:pPr>
        <w:spacing w:line="560" w:lineRule="exact"/>
        <w:rPr>
          <w:rFonts w:ascii="仿宋_GB2312"/>
          <w:sz w:val="30"/>
          <w:szCs w:val="30"/>
        </w:rPr>
      </w:pPr>
    </w:p>
    <w:p w:rsidR="00E97636" w:rsidRDefault="00E97636" w:rsidP="007851D3">
      <w:pPr>
        <w:spacing w:line="560" w:lineRule="exact"/>
        <w:rPr>
          <w:rFonts w:ascii="仿宋" w:eastAsia="仿宋" w:hAnsi="仿宋"/>
          <w:color w:val="FF0000"/>
          <w:szCs w:val="32"/>
        </w:rPr>
      </w:pPr>
      <w:r>
        <w:rPr>
          <w:rFonts w:ascii="仿宋" w:eastAsia="仿宋" w:hAnsi="仿宋"/>
          <w:szCs w:val="32"/>
        </w:rPr>
        <w:t>各</w:t>
      </w:r>
      <w:r>
        <w:rPr>
          <w:rFonts w:ascii="仿宋" w:eastAsia="仿宋" w:hAnsi="仿宋" w:hint="eastAsia"/>
          <w:szCs w:val="32"/>
        </w:rPr>
        <w:t>会员单位：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为充分发挥学术研究对实践的指导作用，</w:t>
      </w:r>
      <w:r>
        <w:rPr>
          <w:rFonts w:ascii="仿宋" w:eastAsia="仿宋" w:hAnsi="仿宋" w:hint="eastAsia"/>
          <w:szCs w:val="32"/>
        </w:rPr>
        <w:t>推动技工教育</w:t>
      </w:r>
      <w:r>
        <w:rPr>
          <w:rFonts w:ascii="仿宋" w:eastAsia="仿宋" w:hAnsi="仿宋"/>
          <w:szCs w:val="32"/>
        </w:rPr>
        <w:t>和职业培训领域的改革创新和科学发展，2018年优秀</w:t>
      </w:r>
      <w:r>
        <w:rPr>
          <w:rFonts w:ascii="仿宋" w:eastAsia="仿宋" w:hAnsi="仿宋" w:hint="eastAsia"/>
          <w:szCs w:val="32"/>
        </w:rPr>
        <w:t>教</w:t>
      </w:r>
      <w:r>
        <w:rPr>
          <w:rFonts w:ascii="仿宋" w:eastAsia="仿宋" w:hAnsi="仿宋"/>
          <w:szCs w:val="32"/>
        </w:rPr>
        <w:t>科研成果</w:t>
      </w:r>
      <w:r>
        <w:rPr>
          <w:rFonts w:ascii="仿宋" w:eastAsia="仿宋" w:hAnsi="仿宋" w:hint="eastAsia"/>
          <w:szCs w:val="32"/>
        </w:rPr>
        <w:t>征集评选工作即日开始，</w:t>
      </w:r>
      <w:r>
        <w:rPr>
          <w:rFonts w:ascii="仿宋" w:eastAsia="仿宋" w:hAnsi="仿宋"/>
          <w:szCs w:val="32"/>
        </w:rPr>
        <w:t>现将有关事项通知如下：</w:t>
      </w:r>
    </w:p>
    <w:p w:rsidR="00E97636" w:rsidRPr="005B1410" w:rsidRDefault="00E97636" w:rsidP="007851D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5B1410">
        <w:rPr>
          <w:rFonts w:ascii="黑体" w:eastAsia="黑体" w:hAnsi="黑体"/>
          <w:bCs/>
          <w:szCs w:val="32"/>
        </w:rPr>
        <w:t>一、</w:t>
      </w:r>
      <w:r w:rsidRPr="005B1410">
        <w:rPr>
          <w:rFonts w:ascii="黑体" w:eastAsia="黑体" w:hAnsi="黑体" w:hint="eastAsia"/>
          <w:bCs/>
          <w:szCs w:val="32"/>
        </w:rPr>
        <w:t>申报</w:t>
      </w:r>
      <w:r w:rsidRPr="005B1410">
        <w:rPr>
          <w:rFonts w:ascii="黑体" w:eastAsia="黑体" w:hAnsi="黑体"/>
          <w:bCs/>
          <w:szCs w:val="32"/>
        </w:rPr>
        <w:t xml:space="preserve">范围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20</w:t>
      </w:r>
      <w:r>
        <w:rPr>
          <w:rFonts w:ascii="仿宋" w:eastAsia="仿宋" w:hAnsi="仿宋" w:hint="eastAsia"/>
          <w:szCs w:val="32"/>
        </w:rPr>
        <w:t>17</w:t>
      </w:r>
      <w:r>
        <w:rPr>
          <w:rFonts w:ascii="仿宋" w:eastAsia="仿宋" w:hAnsi="仿宋"/>
          <w:szCs w:val="32"/>
        </w:rPr>
        <w:t>—2018年度完成的论文、调查报告、</w:t>
      </w:r>
      <w:r>
        <w:rPr>
          <w:rFonts w:ascii="仿宋" w:eastAsia="仿宋" w:hAnsi="仿宋" w:hint="eastAsia"/>
          <w:szCs w:val="32"/>
        </w:rPr>
        <w:t>研究课题、</w:t>
      </w:r>
      <w:r>
        <w:rPr>
          <w:rFonts w:ascii="仿宋" w:eastAsia="仿宋" w:hAnsi="仿宋"/>
          <w:szCs w:val="32"/>
        </w:rPr>
        <w:t>教学课件、</w:t>
      </w:r>
      <w:r>
        <w:rPr>
          <w:rFonts w:ascii="仿宋" w:eastAsia="仿宋" w:hAnsi="仿宋" w:hint="eastAsia"/>
          <w:szCs w:val="32"/>
        </w:rPr>
        <w:t>教学</w:t>
      </w:r>
      <w:r>
        <w:rPr>
          <w:rFonts w:ascii="仿宋" w:eastAsia="仿宋" w:hAnsi="仿宋"/>
          <w:szCs w:val="32"/>
        </w:rPr>
        <w:t>讲义、教案</w:t>
      </w:r>
      <w:r>
        <w:rPr>
          <w:rFonts w:ascii="仿宋" w:eastAsia="仿宋" w:hAnsi="仿宋" w:hint="eastAsia"/>
          <w:szCs w:val="32"/>
        </w:rPr>
        <w:t>、实验实</w:t>
      </w:r>
      <w:proofErr w:type="gramStart"/>
      <w:r>
        <w:rPr>
          <w:rFonts w:ascii="仿宋" w:eastAsia="仿宋" w:hAnsi="仿宋" w:hint="eastAsia"/>
          <w:szCs w:val="32"/>
        </w:rPr>
        <w:t>训设备</w:t>
      </w:r>
      <w:proofErr w:type="gramEnd"/>
      <w:r>
        <w:rPr>
          <w:rFonts w:ascii="仿宋" w:eastAsia="仿宋" w:hAnsi="仿宋"/>
          <w:szCs w:val="32"/>
        </w:rPr>
        <w:t>或公开出版的教材、著作、编著等。</w:t>
      </w:r>
    </w:p>
    <w:p w:rsidR="00E97636" w:rsidRPr="005B1410" w:rsidRDefault="00E97636" w:rsidP="007851D3">
      <w:pPr>
        <w:spacing w:line="560" w:lineRule="exact"/>
        <w:ind w:firstLineChars="200" w:firstLine="632"/>
        <w:jc w:val="left"/>
        <w:rPr>
          <w:rFonts w:ascii="黑体" w:eastAsia="黑体" w:hAnsi="黑体"/>
          <w:szCs w:val="32"/>
        </w:rPr>
      </w:pPr>
      <w:r w:rsidRPr="005B1410">
        <w:rPr>
          <w:rFonts w:ascii="黑体" w:eastAsia="黑体" w:hAnsi="黑体"/>
          <w:bCs/>
          <w:szCs w:val="32"/>
        </w:rPr>
        <w:t>二、</w:t>
      </w:r>
      <w:r w:rsidRPr="005B1410">
        <w:rPr>
          <w:rFonts w:ascii="黑体" w:eastAsia="黑体" w:hAnsi="黑体" w:hint="eastAsia"/>
          <w:bCs/>
          <w:szCs w:val="32"/>
        </w:rPr>
        <w:t>申报</w:t>
      </w:r>
      <w:r w:rsidRPr="005B1410">
        <w:rPr>
          <w:rFonts w:ascii="黑体" w:eastAsia="黑体" w:hAnsi="黑体"/>
          <w:bCs/>
          <w:szCs w:val="32"/>
        </w:rPr>
        <w:t>要求</w:t>
      </w:r>
      <w:r w:rsidRPr="005B1410">
        <w:rPr>
          <w:rFonts w:ascii="黑体" w:eastAsia="黑体" w:hAnsi="黑体"/>
          <w:szCs w:val="32"/>
        </w:rPr>
        <w:t xml:space="preserve"> </w:t>
      </w:r>
    </w:p>
    <w:p w:rsidR="00E97636" w:rsidRDefault="00E97636" w:rsidP="007851D3">
      <w:pPr>
        <w:spacing w:line="560" w:lineRule="exact"/>
        <w:ind w:firstLineChars="200" w:firstLine="634"/>
        <w:jc w:val="left"/>
        <w:rPr>
          <w:rFonts w:ascii="仿宋" w:eastAsia="仿宋" w:hAnsi="仿宋"/>
          <w:szCs w:val="32"/>
        </w:rPr>
      </w:pPr>
      <w:r w:rsidRPr="005B1410">
        <w:rPr>
          <w:rFonts w:ascii="楷体_GB2312" w:eastAsia="楷体_GB2312" w:hAnsi="楷体" w:hint="eastAsia"/>
          <w:b/>
          <w:bCs/>
          <w:szCs w:val="32"/>
        </w:rPr>
        <w:t>（一）论文</w:t>
      </w:r>
      <w:r w:rsidRPr="005B1410">
        <w:rPr>
          <w:rFonts w:ascii="楷体_GB2312" w:eastAsia="楷体_GB2312" w:hAnsi="仿宋" w:hint="eastAsia"/>
          <w:b/>
          <w:bCs/>
          <w:szCs w:val="32"/>
        </w:rPr>
        <w:t>：</w:t>
      </w:r>
      <w:r>
        <w:rPr>
          <w:rFonts w:ascii="仿宋" w:eastAsia="仿宋" w:hAnsi="仿宋"/>
          <w:szCs w:val="32"/>
        </w:rPr>
        <w:t>选题立足点要紧扣技工教育、职业技能培训工作中的热点、难点、重点问题，侧重认识价值或实践创新价值；论点鲜明，论据充分，论证严谨</w:t>
      </w:r>
      <w:r>
        <w:rPr>
          <w:rFonts w:ascii="仿宋" w:eastAsia="仿宋" w:hAnsi="仿宋" w:hint="eastAsia"/>
          <w:szCs w:val="32"/>
        </w:rPr>
        <w:t>，逻辑性强</w:t>
      </w:r>
      <w:r>
        <w:rPr>
          <w:rFonts w:ascii="仿宋" w:eastAsia="仿宋" w:hAnsi="仿宋"/>
          <w:szCs w:val="32"/>
        </w:rPr>
        <w:t>。文前要有摘要、关</w:t>
      </w:r>
      <w:r>
        <w:rPr>
          <w:rFonts w:ascii="仿宋" w:eastAsia="仿宋" w:hAnsi="仿宋"/>
          <w:szCs w:val="32"/>
        </w:rPr>
        <w:lastRenderedPageBreak/>
        <w:t>键词，</w:t>
      </w:r>
      <w:r>
        <w:rPr>
          <w:rFonts w:ascii="仿宋" w:eastAsia="仿宋" w:hAnsi="仿宋" w:hint="eastAsia"/>
          <w:szCs w:val="32"/>
        </w:rPr>
        <w:t>文后要列</w:t>
      </w:r>
      <w:r>
        <w:rPr>
          <w:rFonts w:ascii="仿宋" w:eastAsia="仿宋" w:hAnsi="仿宋"/>
          <w:szCs w:val="32"/>
        </w:rPr>
        <w:t>参考文献，字数在3000-</w:t>
      </w: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/>
          <w:szCs w:val="32"/>
        </w:rPr>
        <w:t xml:space="preserve">000字。 </w:t>
      </w:r>
    </w:p>
    <w:p w:rsidR="00E97636" w:rsidRDefault="00E97636" w:rsidP="007851D3">
      <w:pPr>
        <w:spacing w:line="560" w:lineRule="exact"/>
        <w:ind w:firstLineChars="200" w:firstLine="634"/>
        <w:jc w:val="left"/>
        <w:rPr>
          <w:rFonts w:ascii="仿宋" w:eastAsia="仿宋" w:hAnsi="仿宋"/>
          <w:szCs w:val="32"/>
        </w:rPr>
      </w:pPr>
      <w:r w:rsidRPr="005B1410">
        <w:rPr>
          <w:rFonts w:ascii="楷体_GB2312" w:eastAsia="楷体_GB2312" w:hAnsi="楷体" w:hint="eastAsia"/>
          <w:b/>
          <w:bCs/>
          <w:szCs w:val="32"/>
        </w:rPr>
        <w:t>（二）调查报告</w:t>
      </w:r>
      <w:r w:rsidRPr="005B1410">
        <w:rPr>
          <w:rFonts w:ascii="楷体_GB2312" w:eastAsia="楷体_GB2312" w:hAnsi="仿宋" w:hint="eastAsia"/>
          <w:b/>
          <w:bCs/>
          <w:szCs w:val="32"/>
        </w:rPr>
        <w:t>：</w:t>
      </w:r>
      <w:r>
        <w:rPr>
          <w:rFonts w:ascii="仿宋" w:eastAsia="仿宋" w:hAnsi="仿宋"/>
          <w:szCs w:val="32"/>
        </w:rPr>
        <w:t>内容充实，数据及信息真实确凿、有具体明确的调查对象和情况分析，文字言简意赅，</w:t>
      </w:r>
      <w:r>
        <w:rPr>
          <w:rFonts w:ascii="仿宋" w:eastAsia="仿宋" w:hAnsi="仿宋" w:hint="eastAsia"/>
          <w:szCs w:val="32"/>
        </w:rPr>
        <w:t>结论或建议要明确具体，</w:t>
      </w:r>
      <w:r>
        <w:rPr>
          <w:rFonts w:ascii="仿宋" w:eastAsia="仿宋" w:hAnsi="仿宋"/>
          <w:szCs w:val="32"/>
        </w:rPr>
        <w:t>字数在</w:t>
      </w:r>
      <w:r w:rsidRPr="00ED1BB0">
        <w:rPr>
          <w:rFonts w:ascii="仿宋" w:eastAsia="仿宋" w:hAnsi="仿宋" w:hint="eastAsia"/>
          <w:szCs w:val="32"/>
        </w:rPr>
        <w:t>10000</w:t>
      </w:r>
      <w:r>
        <w:rPr>
          <w:rFonts w:ascii="仿宋" w:eastAsia="仿宋" w:hAnsi="仿宋"/>
          <w:szCs w:val="32"/>
        </w:rPr>
        <w:t xml:space="preserve">字以内。 </w:t>
      </w:r>
    </w:p>
    <w:p w:rsidR="00E97636" w:rsidRDefault="00E97636" w:rsidP="007851D3">
      <w:pPr>
        <w:spacing w:line="560" w:lineRule="exact"/>
        <w:ind w:firstLineChars="200" w:firstLine="634"/>
        <w:jc w:val="left"/>
        <w:rPr>
          <w:rFonts w:ascii="仿宋" w:eastAsia="仿宋" w:hAnsi="仿宋"/>
          <w:szCs w:val="32"/>
        </w:rPr>
      </w:pPr>
      <w:r w:rsidRPr="005B1410">
        <w:rPr>
          <w:rFonts w:ascii="楷体_GB2312" w:eastAsia="楷体_GB2312" w:hAnsi="楷体" w:hint="eastAsia"/>
          <w:b/>
          <w:bCs/>
          <w:szCs w:val="32"/>
        </w:rPr>
        <w:t>（三）研究课题</w:t>
      </w:r>
      <w:r w:rsidRPr="005B1410">
        <w:rPr>
          <w:rFonts w:ascii="楷体_GB2312" w:eastAsia="楷体_GB2312" w:hAnsi="仿宋" w:hint="eastAsia"/>
          <w:b/>
          <w:bCs/>
          <w:szCs w:val="32"/>
        </w:rPr>
        <w:t>：</w:t>
      </w:r>
      <w:r>
        <w:rPr>
          <w:rFonts w:ascii="仿宋" w:eastAsia="仿宋" w:hAnsi="仿宋"/>
          <w:szCs w:val="32"/>
        </w:rPr>
        <w:t>紧扣工作中亟需解决的课题，</w:t>
      </w:r>
      <w:r>
        <w:rPr>
          <w:rFonts w:ascii="仿宋" w:eastAsia="仿宋" w:hAnsi="仿宋" w:hint="eastAsia"/>
          <w:szCs w:val="32"/>
        </w:rPr>
        <w:t>主题明确，研究路线清晰，研究方法得当，</w:t>
      </w:r>
      <w:r>
        <w:rPr>
          <w:rFonts w:ascii="仿宋" w:eastAsia="仿宋" w:hAnsi="仿宋"/>
          <w:szCs w:val="32"/>
        </w:rPr>
        <w:t xml:space="preserve">提出切实可行的、系统的解决方案或建议。 </w:t>
      </w:r>
    </w:p>
    <w:p w:rsidR="00E97636" w:rsidRDefault="00E97636" w:rsidP="007851D3">
      <w:pPr>
        <w:spacing w:line="560" w:lineRule="exact"/>
        <w:ind w:firstLineChars="200" w:firstLine="634"/>
        <w:jc w:val="left"/>
        <w:rPr>
          <w:rFonts w:ascii="仿宋" w:eastAsia="仿宋" w:hAnsi="仿宋"/>
          <w:szCs w:val="32"/>
        </w:rPr>
      </w:pPr>
      <w:r w:rsidRPr="005B1410">
        <w:rPr>
          <w:rFonts w:ascii="楷体_GB2312" w:eastAsia="楷体_GB2312" w:hAnsi="楷体" w:hint="eastAsia"/>
          <w:b/>
          <w:bCs/>
          <w:szCs w:val="32"/>
        </w:rPr>
        <w:t>（四）教学课件（</w:t>
      </w:r>
      <w:proofErr w:type="gramStart"/>
      <w:r w:rsidRPr="005B1410">
        <w:rPr>
          <w:rFonts w:ascii="楷体_GB2312" w:eastAsia="楷体_GB2312" w:hAnsi="楷体" w:hint="eastAsia"/>
          <w:b/>
          <w:bCs/>
          <w:szCs w:val="32"/>
        </w:rPr>
        <w:t>含微课</w:t>
      </w:r>
      <w:proofErr w:type="gramEnd"/>
      <w:r w:rsidRPr="005B1410">
        <w:rPr>
          <w:rFonts w:ascii="楷体_GB2312" w:eastAsia="楷体_GB2312" w:hAnsi="楷体" w:hint="eastAsia"/>
          <w:b/>
          <w:bCs/>
          <w:szCs w:val="32"/>
        </w:rPr>
        <w:t>）</w:t>
      </w:r>
      <w:r w:rsidRPr="005B1410">
        <w:rPr>
          <w:rFonts w:ascii="楷体_GB2312" w:eastAsia="楷体_GB2312" w:hAnsi="仿宋" w:hint="eastAsia"/>
          <w:b/>
          <w:bCs/>
          <w:szCs w:val="32"/>
        </w:rPr>
        <w:t>：</w:t>
      </w:r>
      <w:r>
        <w:rPr>
          <w:rFonts w:ascii="仿宋" w:eastAsia="仿宋" w:hAnsi="仿宋"/>
          <w:szCs w:val="32"/>
        </w:rPr>
        <w:t>应是在教学或实训中正在使用的，兼容性好，</w:t>
      </w:r>
      <w:r>
        <w:rPr>
          <w:rFonts w:ascii="仿宋" w:eastAsia="仿宋" w:hAnsi="仿宋" w:hint="eastAsia"/>
          <w:szCs w:val="32"/>
        </w:rPr>
        <w:t>所展示的画面美观、大方，配音清晰，每个课件</w:t>
      </w:r>
      <w:r>
        <w:rPr>
          <w:rFonts w:ascii="仿宋" w:eastAsia="仿宋" w:hAnsi="仿宋"/>
          <w:szCs w:val="32"/>
        </w:rPr>
        <w:t>附简要说明及使用的教学效果，说明中要列出作者、开发流程、课件用途、特点、运行环境及操作步骤等。</w:t>
      </w:r>
    </w:p>
    <w:p w:rsidR="00E97636" w:rsidRDefault="00E97636" w:rsidP="007851D3">
      <w:pPr>
        <w:spacing w:line="560" w:lineRule="exact"/>
        <w:ind w:firstLineChars="200" w:firstLine="618"/>
        <w:jc w:val="left"/>
        <w:rPr>
          <w:rFonts w:ascii="仿宋" w:eastAsia="仿宋" w:hAnsi="仿宋"/>
          <w:spacing w:val="-4"/>
          <w:szCs w:val="32"/>
        </w:rPr>
      </w:pPr>
      <w:r w:rsidRPr="005B1410">
        <w:rPr>
          <w:rFonts w:ascii="楷体_GB2312" w:eastAsia="楷体_GB2312" w:hAnsi="楷体" w:hint="eastAsia"/>
          <w:b/>
          <w:bCs/>
          <w:spacing w:val="-4"/>
          <w:szCs w:val="32"/>
        </w:rPr>
        <w:t>（五）教学讲义</w:t>
      </w:r>
      <w:r w:rsidRPr="005B1410">
        <w:rPr>
          <w:rFonts w:ascii="楷体_GB2312" w:eastAsia="楷体_GB2312" w:hAnsi="仿宋" w:hint="eastAsia"/>
          <w:b/>
          <w:bCs/>
          <w:spacing w:val="-4"/>
          <w:szCs w:val="32"/>
        </w:rPr>
        <w:t>：</w:t>
      </w:r>
      <w:r>
        <w:rPr>
          <w:rFonts w:ascii="仿宋" w:eastAsia="仿宋" w:hAnsi="仿宋" w:hint="eastAsia"/>
          <w:spacing w:val="-4"/>
          <w:szCs w:val="32"/>
        </w:rPr>
        <w:t>正在</w:t>
      </w:r>
      <w:r>
        <w:rPr>
          <w:rFonts w:ascii="仿宋" w:eastAsia="仿宋" w:hAnsi="仿宋"/>
          <w:spacing w:val="-4"/>
          <w:szCs w:val="32"/>
        </w:rPr>
        <w:t>使用的</w:t>
      </w:r>
      <w:r>
        <w:rPr>
          <w:rFonts w:ascii="仿宋" w:eastAsia="仿宋" w:hAnsi="仿宋" w:hint="eastAsia"/>
          <w:spacing w:val="-4"/>
          <w:szCs w:val="32"/>
        </w:rPr>
        <w:t>内部</w:t>
      </w:r>
      <w:r>
        <w:rPr>
          <w:rFonts w:ascii="仿宋" w:eastAsia="仿宋" w:hAnsi="仿宋"/>
          <w:spacing w:val="-4"/>
          <w:szCs w:val="32"/>
        </w:rPr>
        <w:t>讲义，</w:t>
      </w:r>
      <w:r>
        <w:rPr>
          <w:rFonts w:ascii="仿宋" w:eastAsia="仿宋" w:hAnsi="仿宋" w:hint="eastAsia"/>
          <w:spacing w:val="-4"/>
          <w:szCs w:val="32"/>
        </w:rPr>
        <w:t>且未公开出版，</w:t>
      </w:r>
      <w:r>
        <w:rPr>
          <w:rFonts w:ascii="仿宋" w:eastAsia="仿宋" w:hAnsi="仿宋"/>
          <w:spacing w:val="-4"/>
          <w:szCs w:val="32"/>
        </w:rPr>
        <w:t xml:space="preserve">附简要说明和使用效果。 </w:t>
      </w:r>
    </w:p>
    <w:p w:rsidR="00E97636" w:rsidRDefault="00E97636" w:rsidP="007851D3">
      <w:pPr>
        <w:spacing w:line="560" w:lineRule="exact"/>
        <w:ind w:firstLineChars="200" w:firstLine="634"/>
        <w:jc w:val="left"/>
        <w:rPr>
          <w:rFonts w:ascii="仿宋" w:eastAsia="仿宋" w:hAnsi="仿宋"/>
          <w:szCs w:val="32"/>
        </w:rPr>
      </w:pPr>
      <w:r w:rsidRPr="005B1410">
        <w:rPr>
          <w:rFonts w:ascii="楷体_GB2312" w:eastAsia="楷体_GB2312" w:hAnsi="楷体" w:hint="eastAsia"/>
          <w:b/>
          <w:bCs/>
          <w:szCs w:val="32"/>
        </w:rPr>
        <w:t>（六）教材、著作和编著</w:t>
      </w:r>
      <w:r w:rsidRPr="005B1410">
        <w:rPr>
          <w:rFonts w:ascii="楷体_GB2312" w:eastAsia="楷体_GB2312" w:hAnsi="仿宋" w:hint="eastAsia"/>
          <w:b/>
          <w:bCs/>
          <w:szCs w:val="32"/>
        </w:rPr>
        <w:t>：</w:t>
      </w:r>
      <w:r>
        <w:rPr>
          <w:rFonts w:ascii="仿宋" w:eastAsia="仿宋" w:hAnsi="仿宋"/>
          <w:szCs w:val="32"/>
        </w:rPr>
        <w:t xml:space="preserve">以技工教育、职业培训和技能鉴定为主，书号、版号、主编等标注要齐全，并附有简介及使用后的意见。 </w:t>
      </w:r>
    </w:p>
    <w:p w:rsidR="00E97636" w:rsidRDefault="00E97636" w:rsidP="007851D3">
      <w:pPr>
        <w:spacing w:line="560" w:lineRule="exact"/>
        <w:ind w:firstLineChars="200" w:firstLine="594"/>
        <w:jc w:val="left"/>
        <w:rPr>
          <w:rFonts w:ascii="仿宋" w:eastAsia="仿宋" w:hAnsi="仿宋" w:hint="eastAsia"/>
          <w:szCs w:val="32"/>
        </w:rPr>
      </w:pPr>
      <w:r w:rsidRPr="005B1410">
        <w:rPr>
          <w:rFonts w:ascii="楷体_GB2312" w:eastAsia="楷体_GB2312" w:hAnsi="楷体" w:hint="eastAsia"/>
          <w:b/>
          <w:bCs/>
          <w:spacing w:val="-10"/>
          <w:szCs w:val="32"/>
        </w:rPr>
        <w:t>（七）</w:t>
      </w:r>
      <w:r w:rsidRPr="005B1410">
        <w:rPr>
          <w:rFonts w:ascii="楷体_GB2312" w:eastAsia="楷体_GB2312" w:hAnsi="楷体" w:hint="eastAsia"/>
          <w:b/>
          <w:bCs/>
          <w:szCs w:val="32"/>
        </w:rPr>
        <w:t>教案（教学或培训方案）</w:t>
      </w:r>
      <w:r w:rsidRPr="005B1410">
        <w:rPr>
          <w:rFonts w:ascii="楷体_GB2312" w:eastAsia="楷体_GB2312" w:hAnsi="仿宋" w:hint="eastAsia"/>
          <w:b/>
          <w:bCs/>
          <w:szCs w:val="32"/>
        </w:rPr>
        <w:t>：</w:t>
      </w:r>
      <w:r>
        <w:rPr>
          <w:rFonts w:ascii="仿宋" w:eastAsia="仿宋" w:hAnsi="仿宋"/>
          <w:szCs w:val="32"/>
        </w:rPr>
        <w:t>围绕培训或教学大纲而设计，要求</w:t>
      </w:r>
      <w:r>
        <w:rPr>
          <w:rFonts w:ascii="仿宋" w:eastAsia="仿宋" w:hAnsi="仿宋" w:hint="eastAsia"/>
          <w:szCs w:val="32"/>
        </w:rPr>
        <w:t>主题明确，</w:t>
      </w:r>
      <w:r>
        <w:rPr>
          <w:rFonts w:ascii="仿宋" w:eastAsia="仿宋" w:hAnsi="仿宋"/>
          <w:szCs w:val="32"/>
        </w:rPr>
        <w:t xml:space="preserve">要素齐全，设计科学，环节清晰，语言简洁规范，字数不少于2500字。 </w:t>
      </w:r>
    </w:p>
    <w:p w:rsidR="00E97636" w:rsidRDefault="00E97636" w:rsidP="007851D3">
      <w:pPr>
        <w:pStyle w:val="a6"/>
        <w:widowControl w:val="0"/>
        <w:spacing w:before="0" w:beforeAutospacing="0" w:after="0" w:afterAutospacing="0" w:line="560" w:lineRule="exact"/>
        <w:ind w:firstLineChars="200" w:firstLine="634"/>
        <w:rPr>
          <w:rFonts w:ascii="仿宋" w:eastAsia="仿宋" w:hAnsi="仿宋" w:hint="eastAsia"/>
          <w:szCs w:val="32"/>
        </w:rPr>
      </w:pPr>
      <w:r w:rsidRPr="005B1410">
        <w:rPr>
          <w:rFonts w:ascii="楷体_GB2312" w:eastAsia="楷体_GB2312" w:hAnsi="楷体" w:cs="Times New Roman" w:hint="eastAsia"/>
          <w:b/>
          <w:bCs/>
          <w:kern w:val="2"/>
          <w:sz w:val="32"/>
          <w:szCs w:val="32"/>
        </w:rPr>
        <w:t>（八）实验实训设备：</w:t>
      </w:r>
      <w:r>
        <w:rPr>
          <w:rFonts w:ascii="仿宋" w:eastAsia="仿宋" w:hAnsi="仿宋" w:hint="eastAsia"/>
          <w:sz w:val="32"/>
          <w:szCs w:val="32"/>
        </w:rPr>
        <w:t>主要包括具有创新性、实用性的教学仪器、设备、教具、软件以及产教结合新产品、新工艺、新技术等。提交材料须对成果开发情况、技术创新程度、开发运用前景、</w:t>
      </w:r>
      <w:r>
        <w:rPr>
          <w:rFonts w:ascii="仿宋" w:eastAsia="仿宋" w:hAnsi="仿宋" w:hint="eastAsia"/>
          <w:sz w:val="32"/>
          <w:szCs w:val="32"/>
        </w:rPr>
        <w:lastRenderedPageBreak/>
        <w:t>经济社会价值尤其对环保、节能降耗的作用、成果试验情况、推广应用效果等方面做出说明佐证；以文字报告、图片、视频以及技术鉴定证书等形式准备材料。</w:t>
      </w:r>
    </w:p>
    <w:p w:rsidR="00E97636" w:rsidRPr="005B1410" w:rsidRDefault="00E97636" w:rsidP="007851D3">
      <w:pPr>
        <w:spacing w:line="560" w:lineRule="exact"/>
        <w:ind w:firstLineChars="200" w:firstLine="632"/>
        <w:jc w:val="left"/>
        <w:rPr>
          <w:rFonts w:ascii="黑体" w:eastAsia="黑体" w:hAnsi="黑体" w:hint="eastAsia"/>
          <w:bCs/>
          <w:szCs w:val="32"/>
        </w:rPr>
      </w:pPr>
      <w:r w:rsidRPr="005B1410">
        <w:rPr>
          <w:rFonts w:ascii="黑体" w:eastAsia="黑体" w:hAnsi="黑体"/>
          <w:bCs/>
          <w:szCs w:val="32"/>
        </w:rPr>
        <w:t>三、</w:t>
      </w:r>
      <w:r w:rsidRPr="005B1410">
        <w:rPr>
          <w:rFonts w:ascii="黑体" w:eastAsia="黑体" w:hAnsi="黑体" w:hint="eastAsia"/>
          <w:bCs/>
          <w:szCs w:val="32"/>
        </w:rPr>
        <w:t>格式要求</w:t>
      </w:r>
    </w:p>
    <w:p w:rsidR="00E97636" w:rsidRPr="001B0AE0" w:rsidRDefault="00E97636" w:rsidP="007851D3">
      <w:pPr>
        <w:spacing w:line="560" w:lineRule="exact"/>
        <w:ind w:firstLineChars="200" w:firstLine="592"/>
        <w:jc w:val="left"/>
        <w:rPr>
          <w:rFonts w:ascii="仿宋" w:eastAsia="仿宋" w:hAnsi="仿宋" w:hint="eastAsia"/>
          <w:spacing w:val="-10"/>
          <w:szCs w:val="32"/>
        </w:rPr>
      </w:pPr>
      <w:r w:rsidRPr="001B0AE0">
        <w:rPr>
          <w:rFonts w:ascii="仿宋" w:eastAsia="仿宋" w:hAnsi="仿宋"/>
          <w:spacing w:val="-10"/>
          <w:szCs w:val="32"/>
        </w:rPr>
        <w:t>（一）论文、调查报告、研究课题、教学课件、</w:t>
      </w:r>
      <w:r w:rsidRPr="001B0AE0">
        <w:rPr>
          <w:rFonts w:ascii="仿宋" w:eastAsia="仿宋" w:hAnsi="仿宋" w:hint="eastAsia"/>
          <w:spacing w:val="-10"/>
          <w:szCs w:val="32"/>
        </w:rPr>
        <w:t>教学讲义、</w:t>
      </w:r>
      <w:r w:rsidRPr="001B0AE0">
        <w:rPr>
          <w:rFonts w:ascii="仿宋" w:eastAsia="仿宋" w:hAnsi="仿宋"/>
          <w:spacing w:val="-10"/>
          <w:szCs w:val="32"/>
        </w:rPr>
        <w:t>教案</w:t>
      </w:r>
      <w:r w:rsidRPr="001B0AE0">
        <w:rPr>
          <w:rFonts w:ascii="仿宋" w:eastAsia="仿宋" w:hAnsi="仿宋" w:hint="eastAsia"/>
          <w:spacing w:val="-10"/>
          <w:szCs w:val="32"/>
        </w:rPr>
        <w:t>以Word或PDF文本格式报送。</w:t>
      </w:r>
    </w:p>
    <w:p w:rsidR="00E97636" w:rsidRDefault="00E97636" w:rsidP="007851D3">
      <w:pPr>
        <w:spacing w:line="560" w:lineRule="exact"/>
        <w:ind w:firstLineChars="200" w:firstLine="592"/>
        <w:jc w:val="left"/>
        <w:rPr>
          <w:rFonts w:ascii="仿宋" w:eastAsia="仿宋" w:hAnsi="仿宋" w:hint="eastAsia"/>
          <w:spacing w:val="-10"/>
          <w:szCs w:val="32"/>
        </w:rPr>
      </w:pPr>
      <w:r>
        <w:rPr>
          <w:rFonts w:ascii="仿宋" w:eastAsia="仿宋" w:hAnsi="仿宋" w:hint="eastAsia"/>
          <w:spacing w:val="-10"/>
          <w:szCs w:val="32"/>
        </w:rPr>
        <w:t>为公正评审起见，需对申报人相关信息进行屏蔽，从标题到参考文献的内容及文档的页眉、页脚等部分不得出现申报人的基本信息（如姓名、联系方式、身份证号、所在单位等）；如确实有需要的请以“某某人”、“某某学校”、“某市”等名词代替；否则影响评审结果。</w:t>
      </w:r>
    </w:p>
    <w:p w:rsidR="00E97636" w:rsidRPr="001B0AE0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 w:rsidRPr="001B0AE0">
        <w:rPr>
          <w:rFonts w:ascii="仿宋" w:eastAsia="仿宋" w:hAnsi="仿宋" w:hint="eastAsia"/>
          <w:szCs w:val="32"/>
        </w:rPr>
        <w:t>（二）论文由标题、摘要、关键词、正文、注释及参考文献组成，格式参考《论文正文样本》（附件3）。</w:t>
      </w:r>
    </w:p>
    <w:p w:rsidR="00E97636" w:rsidRPr="001B0AE0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 w:rsidRPr="001B0AE0">
        <w:rPr>
          <w:rFonts w:ascii="仿宋" w:eastAsia="仿宋" w:hAnsi="仿宋"/>
          <w:szCs w:val="32"/>
        </w:rPr>
        <w:t>（三）已公开发表或出版过的报送成果，须注明发表报刊的名称、刊期。</w:t>
      </w:r>
    </w:p>
    <w:p w:rsidR="00E97636" w:rsidRPr="005B1410" w:rsidRDefault="00E97636" w:rsidP="007851D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5B1410">
        <w:rPr>
          <w:rFonts w:ascii="黑体" w:eastAsia="黑体" w:hAnsi="黑体" w:hint="eastAsia"/>
          <w:bCs/>
          <w:szCs w:val="32"/>
        </w:rPr>
        <w:t>四</w:t>
      </w:r>
      <w:r w:rsidRPr="005B1410">
        <w:rPr>
          <w:rFonts w:ascii="黑体" w:eastAsia="黑体" w:hAnsi="黑体"/>
          <w:bCs/>
          <w:szCs w:val="32"/>
        </w:rPr>
        <w:t xml:space="preserve">、报送方式 </w:t>
      </w:r>
    </w:p>
    <w:p w:rsidR="00E97636" w:rsidRDefault="00E97636" w:rsidP="007851D3">
      <w:pPr>
        <w:spacing w:line="560" w:lineRule="exact"/>
        <w:ind w:firstLineChars="200" w:firstLine="592"/>
        <w:jc w:val="left"/>
        <w:rPr>
          <w:rFonts w:ascii="仿宋" w:eastAsia="仿宋" w:hAnsi="仿宋"/>
          <w:spacing w:val="-10"/>
          <w:szCs w:val="32"/>
        </w:rPr>
      </w:pPr>
      <w:r>
        <w:rPr>
          <w:rFonts w:ascii="仿宋" w:eastAsia="仿宋" w:hAnsi="仿宋"/>
          <w:spacing w:val="-10"/>
          <w:szCs w:val="32"/>
        </w:rPr>
        <w:t>（一）成果</w:t>
      </w:r>
      <w:r>
        <w:rPr>
          <w:rFonts w:ascii="仿宋" w:eastAsia="仿宋" w:hAnsi="仿宋" w:hint="eastAsia"/>
          <w:spacing w:val="-10"/>
          <w:szCs w:val="32"/>
        </w:rPr>
        <w:t>报送</w:t>
      </w:r>
      <w:r>
        <w:rPr>
          <w:rFonts w:ascii="仿宋" w:eastAsia="仿宋" w:hAnsi="仿宋"/>
          <w:spacing w:val="-10"/>
          <w:szCs w:val="32"/>
        </w:rPr>
        <w:t>需填写《深圳职协2018年度优秀</w:t>
      </w:r>
      <w:r>
        <w:rPr>
          <w:rFonts w:ascii="仿宋" w:eastAsia="仿宋" w:hAnsi="仿宋" w:hint="eastAsia"/>
          <w:spacing w:val="-10"/>
          <w:szCs w:val="32"/>
        </w:rPr>
        <w:t>教</w:t>
      </w:r>
      <w:r>
        <w:rPr>
          <w:rFonts w:ascii="仿宋" w:eastAsia="仿宋" w:hAnsi="仿宋"/>
          <w:spacing w:val="-10"/>
          <w:szCs w:val="32"/>
        </w:rPr>
        <w:t>科研成果汇总表》</w:t>
      </w:r>
      <w:r>
        <w:rPr>
          <w:rFonts w:ascii="仿宋" w:eastAsia="仿宋" w:hAnsi="仿宋" w:hint="eastAsia"/>
          <w:spacing w:val="-10"/>
          <w:szCs w:val="32"/>
        </w:rPr>
        <w:t>（附件1）</w:t>
      </w:r>
      <w:r>
        <w:rPr>
          <w:rFonts w:ascii="仿宋" w:eastAsia="仿宋" w:hAnsi="仿宋"/>
          <w:spacing w:val="-10"/>
          <w:szCs w:val="32"/>
        </w:rPr>
        <w:t>及《深圳职协2018年度优秀</w:t>
      </w:r>
      <w:r>
        <w:rPr>
          <w:rFonts w:ascii="仿宋" w:eastAsia="仿宋" w:hAnsi="仿宋" w:hint="eastAsia"/>
          <w:spacing w:val="-10"/>
          <w:szCs w:val="32"/>
        </w:rPr>
        <w:t>教</w:t>
      </w:r>
      <w:r>
        <w:rPr>
          <w:rFonts w:ascii="仿宋" w:eastAsia="仿宋" w:hAnsi="仿宋"/>
          <w:spacing w:val="-10"/>
          <w:szCs w:val="32"/>
        </w:rPr>
        <w:t>科研成果申报表》</w:t>
      </w:r>
      <w:r>
        <w:rPr>
          <w:rFonts w:ascii="仿宋" w:eastAsia="仿宋" w:hAnsi="仿宋" w:hint="eastAsia"/>
          <w:spacing w:val="-10"/>
          <w:szCs w:val="32"/>
        </w:rPr>
        <w:t>（附件2）</w:t>
      </w:r>
      <w:r>
        <w:rPr>
          <w:rFonts w:ascii="仿宋" w:eastAsia="仿宋" w:hAnsi="仿宋"/>
          <w:spacing w:val="-10"/>
          <w:szCs w:val="32"/>
        </w:rPr>
        <w:t>，</w:t>
      </w:r>
      <w:r>
        <w:rPr>
          <w:rFonts w:ascii="仿宋" w:eastAsia="仿宋" w:hAnsi="仿宋" w:hint="eastAsia"/>
          <w:spacing w:val="-10"/>
          <w:szCs w:val="32"/>
        </w:rPr>
        <w:t>加</w:t>
      </w:r>
      <w:r>
        <w:rPr>
          <w:rFonts w:ascii="仿宋" w:eastAsia="仿宋" w:hAnsi="仿宋"/>
          <w:spacing w:val="-10"/>
          <w:szCs w:val="32"/>
        </w:rPr>
        <w:t>盖</w:t>
      </w:r>
      <w:r>
        <w:rPr>
          <w:rFonts w:ascii="仿宋" w:eastAsia="仿宋" w:hAnsi="仿宋" w:hint="eastAsia"/>
          <w:spacing w:val="-10"/>
          <w:szCs w:val="32"/>
        </w:rPr>
        <w:t>单位</w:t>
      </w:r>
      <w:r>
        <w:rPr>
          <w:rFonts w:ascii="仿宋" w:eastAsia="仿宋" w:hAnsi="仿宋"/>
          <w:spacing w:val="-10"/>
          <w:szCs w:val="32"/>
        </w:rPr>
        <w:t>公章</w:t>
      </w:r>
      <w:r>
        <w:rPr>
          <w:rFonts w:ascii="仿宋" w:eastAsia="仿宋" w:hAnsi="仿宋" w:hint="eastAsia"/>
          <w:spacing w:val="-10"/>
          <w:szCs w:val="32"/>
        </w:rPr>
        <w:t>后的扫描版及</w:t>
      </w:r>
      <w:r>
        <w:rPr>
          <w:rFonts w:ascii="仿宋" w:eastAsia="仿宋" w:hAnsi="仿宋"/>
          <w:spacing w:val="-10"/>
          <w:szCs w:val="32"/>
        </w:rPr>
        <w:t>电子版</w:t>
      </w:r>
      <w:r>
        <w:rPr>
          <w:rFonts w:ascii="仿宋" w:eastAsia="仿宋" w:hAnsi="仿宋" w:hint="eastAsia"/>
          <w:spacing w:val="-10"/>
          <w:szCs w:val="32"/>
        </w:rPr>
        <w:t>报送至指定邮箱</w:t>
      </w:r>
      <w:r>
        <w:rPr>
          <w:rFonts w:ascii="仿宋" w:eastAsia="仿宋" w:hAnsi="仿宋"/>
          <w:spacing w:val="-10"/>
          <w:szCs w:val="32"/>
        </w:rPr>
        <w:t>。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（二）论文、调查报告等各类成果有多个作者的，只列前三名；教学</w:t>
      </w:r>
      <w:r>
        <w:rPr>
          <w:rFonts w:ascii="仿宋" w:eastAsia="仿宋" w:hAnsi="仿宋" w:hint="eastAsia"/>
          <w:szCs w:val="32"/>
        </w:rPr>
        <w:t>课件</w:t>
      </w:r>
      <w:r>
        <w:rPr>
          <w:rFonts w:ascii="仿宋" w:eastAsia="仿宋" w:hAnsi="仿宋"/>
          <w:szCs w:val="32"/>
        </w:rPr>
        <w:t>只列牵头人和主要参与人（不超过5人）；课题只列课题组组长、副组长及主要执笔人（不超过5人）；讲义、教材、著作、编著类成果只列主编、副主编。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lastRenderedPageBreak/>
        <w:t>（</w:t>
      </w:r>
      <w:r>
        <w:rPr>
          <w:rFonts w:ascii="仿宋" w:eastAsia="仿宋" w:hAnsi="仿宋" w:hint="eastAsia"/>
          <w:szCs w:val="32"/>
        </w:rPr>
        <w:t>三</w:t>
      </w:r>
      <w:r>
        <w:rPr>
          <w:rFonts w:ascii="仿宋" w:eastAsia="仿宋" w:hAnsi="仿宋"/>
          <w:szCs w:val="32"/>
        </w:rPr>
        <w:t>）论文、调查报告、研究课题、教学课件、教案、</w:t>
      </w:r>
      <w:r>
        <w:rPr>
          <w:rFonts w:ascii="仿宋" w:eastAsia="仿宋" w:hAnsi="仿宋" w:hint="eastAsia"/>
          <w:szCs w:val="32"/>
        </w:rPr>
        <w:t>实验实</w:t>
      </w:r>
      <w:proofErr w:type="gramStart"/>
      <w:r>
        <w:rPr>
          <w:rFonts w:ascii="仿宋" w:eastAsia="仿宋" w:hAnsi="仿宋" w:hint="eastAsia"/>
          <w:szCs w:val="32"/>
        </w:rPr>
        <w:t>训设备</w:t>
      </w:r>
      <w:proofErr w:type="gramEnd"/>
      <w:r>
        <w:rPr>
          <w:rFonts w:ascii="仿宋" w:eastAsia="仿宋" w:hAnsi="仿宋" w:hint="eastAsia"/>
          <w:szCs w:val="32"/>
        </w:rPr>
        <w:t>只报送电子版，</w:t>
      </w:r>
      <w:r>
        <w:rPr>
          <w:rFonts w:ascii="仿宋" w:eastAsia="仿宋" w:hAnsi="仿宋"/>
          <w:szCs w:val="32"/>
        </w:rPr>
        <w:t>文件以成果题目命名</w:t>
      </w:r>
      <w:r>
        <w:rPr>
          <w:rFonts w:ascii="仿宋" w:eastAsia="仿宋" w:hAnsi="仿宋" w:hint="eastAsia"/>
          <w:szCs w:val="32"/>
        </w:rPr>
        <w:t>，并</w:t>
      </w:r>
      <w:r>
        <w:rPr>
          <w:rFonts w:ascii="仿宋" w:eastAsia="仿宋" w:hAnsi="仿宋"/>
          <w:szCs w:val="32"/>
        </w:rPr>
        <w:t>发至指定邮箱。教材、著作</w:t>
      </w:r>
      <w:r>
        <w:rPr>
          <w:rFonts w:ascii="仿宋" w:eastAsia="仿宋" w:hAnsi="仿宋" w:hint="eastAsia"/>
          <w:szCs w:val="32"/>
        </w:rPr>
        <w:t>、编著、教学</w:t>
      </w:r>
      <w:r>
        <w:rPr>
          <w:rFonts w:ascii="仿宋" w:eastAsia="仿宋" w:hAnsi="仿宋"/>
          <w:szCs w:val="32"/>
        </w:rPr>
        <w:t>讲义以纸质印刷</w:t>
      </w:r>
      <w:r>
        <w:rPr>
          <w:rFonts w:ascii="仿宋" w:eastAsia="仿宋" w:hAnsi="仿宋" w:hint="eastAsia"/>
          <w:szCs w:val="32"/>
        </w:rPr>
        <w:t>原件</w:t>
      </w:r>
      <w:r>
        <w:rPr>
          <w:rFonts w:ascii="仿宋" w:eastAsia="仿宋" w:hAnsi="仿宋"/>
          <w:szCs w:val="32"/>
        </w:rPr>
        <w:t>形式</w:t>
      </w:r>
      <w:r>
        <w:rPr>
          <w:rFonts w:ascii="仿宋" w:eastAsia="仿宋" w:hAnsi="仿宋" w:hint="eastAsia"/>
          <w:szCs w:val="32"/>
        </w:rPr>
        <w:t>，</w:t>
      </w:r>
      <w:r>
        <w:rPr>
          <w:rFonts w:ascii="仿宋" w:eastAsia="仿宋" w:hAnsi="仿宋"/>
          <w:szCs w:val="32"/>
        </w:rPr>
        <w:t>一式四份</w:t>
      </w:r>
      <w:r>
        <w:rPr>
          <w:rFonts w:ascii="仿宋" w:eastAsia="仿宋" w:hAnsi="仿宋" w:hint="eastAsia"/>
          <w:szCs w:val="32"/>
        </w:rPr>
        <w:t>邮寄</w:t>
      </w:r>
      <w:r>
        <w:rPr>
          <w:rFonts w:ascii="仿宋" w:eastAsia="仿宋" w:hAnsi="仿宋"/>
          <w:szCs w:val="32"/>
        </w:rPr>
        <w:t>报送。</w:t>
      </w:r>
    </w:p>
    <w:p w:rsidR="00E97636" w:rsidRPr="005B1410" w:rsidRDefault="00E97636" w:rsidP="007851D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5B1410">
        <w:rPr>
          <w:rFonts w:ascii="黑体" w:eastAsia="黑体" w:hAnsi="黑体" w:hint="eastAsia"/>
          <w:bCs/>
          <w:szCs w:val="32"/>
        </w:rPr>
        <w:t>五</w:t>
      </w:r>
      <w:r w:rsidRPr="005B1410">
        <w:rPr>
          <w:rFonts w:ascii="黑体" w:eastAsia="黑体" w:hAnsi="黑体"/>
          <w:bCs/>
          <w:szCs w:val="32"/>
        </w:rPr>
        <w:t xml:space="preserve">、评审程序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（一）</w:t>
      </w:r>
      <w:r>
        <w:rPr>
          <w:rFonts w:ascii="仿宋" w:eastAsia="仿宋" w:hAnsi="仿宋" w:hint="eastAsia"/>
          <w:szCs w:val="32"/>
        </w:rPr>
        <w:t>评审：</w:t>
      </w:r>
      <w:r>
        <w:rPr>
          <w:rFonts w:ascii="仿宋" w:eastAsia="仿宋" w:hAnsi="仿宋"/>
          <w:szCs w:val="32"/>
        </w:rPr>
        <w:t>成果</w:t>
      </w:r>
      <w:r>
        <w:rPr>
          <w:rFonts w:ascii="仿宋" w:eastAsia="仿宋" w:hAnsi="仿宋" w:hint="eastAsia"/>
          <w:szCs w:val="32"/>
        </w:rPr>
        <w:t>报送</w:t>
      </w:r>
      <w:r>
        <w:rPr>
          <w:rFonts w:ascii="仿宋" w:eastAsia="仿宋" w:hAnsi="仿宋"/>
          <w:szCs w:val="32"/>
        </w:rPr>
        <w:t>截止日期结束后，</w:t>
      </w:r>
      <w:proofErr w:type="gramStart"/>
      <w:r>
        <w:rPr>
          <w:rFonts w:ascii="仿宋" w:eastAsia="仿宋" w:hAnsi="仿宋" w:hint="eastAsia"/>
          <w:szCs w:val="32"/>
        </w:rPr>
        <w:t>深</w:t>
      </w:r>
      <w:r>
        <w:rPr>
          <w:rFonts w:ascii="仿宋" w:eastAsia="仿宋" w:hAnsi="仿宋"/>
          <w:szCs w:val="32"/>
        </w:rPr>
        <w:t>职协将</w:t>
      </w:r>
      <w:proofErr w:type="gramEnd"/>
      <w:r>
        <w:rPr>
          <w:rFonts w:ascii="仿宋" w:eastAsia="仿宋" w:hAnsi="仿宋"/>
          <w:szCs w:val="32"/>
        </w:rPr>
        <w:t>组织专家成立评审委员会，</w:t>
      </w:r>
      <w:r>
        <w:rPr>
          <w:rFonts w:ascii="仿宋" w:eastAsia="仿宋" w:hAnsi="仿宋" w:hint="eastAsia"/>
          <w:szCs w:val="32"/>
        </w:rPr>
        <w:t>按照分类评审，</w:t>
      </w:r>
      <w:r>
        <w:rPr>
          <w:rFonts w:ascii="仿宋" w:eastAsia="仿宋" w:hAnsi="仿宋"/>
          <w:szCs w:val="32"/>
        </w:rPr>
        <w:t>评出一、二、三等奖</w:t>
      </w:r>
      <w:r w:rsidRPr="004A559A">
        <w:rPr>
          <w:rFonts w:ascii="仿宋" w:eastAsia="仿宋" w:hAnsi="仿宋" w:hint="eastAsia"/>
          <w:szCs w:val="32"/>
        </w:rPr>
        <w:t>及优秀奖</w:t>
      </w:r>
      <w:r w:rsidRPr="004A559A">
        <w:rPr>
          <w:rFonts w:ascii="仿宋" w:eastAsia="仿宋" w:hAnsi="仿宋"/>
          <w:szCs w:val="32"/>
        </w:rPr>
        <w:t>。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（二）公示。</w:t>
      </w:r>
      <w:r>
        <w:rPr>
          <w:rFonts w:ascii="仿宋" w:eastAsia="仿宋" w:hAnsi="仿宋" w:hint="eastAsia"/>
          <w:szCs w:val="32"/>
        </w:rPr>
        <w:t>评审</w:t>
      </w:r>
      <w:r>
        <w:rPr>
          <w:rFonts w:ascii="仿宋" w:eastAsia="仿宋" w:hAnsi="仿宋"/>
          <w:szCs w:val="32"/>
        </w:rPr>
        <w:t>结果在</w:t>
      </w:r>
      <w:proofErr w:type="gramStart"/>
      <w:r>
        <w:rPr>
          <w:rFonts w:ascii="仿宋" w:eastAsia="仿宋" w:hAnsi="仿宋"/>
          <w:szCs w:val="32"/>
        </w:rPr>
        <w:t>深圳职协网站</w:t>
      </w:r>
      <w:proofErr w:type="gramEnd"/>
      <w:r>
        <w:rPr>
          <w:rFonts w:ascii="仿宋" w:eastAsia="仿宋" w:hAnsi="仿宋"/>
          <w:szCs w:val="32"/>
        </w:rPr>
        <w:t>上公示</w:t>
      </w:r>
      <w:r>
        <w:rPr>
          <w:rFonts w:ascii="仿宋" w:eastAsia="仿宋" w:hAnsi="仿宋" w:hint="eastAsia"/>
          <w:szCs w:val="32"/>
        </w:rPr>
        <w:t>，公示期7天</w:t>
      </w:r>
      <w:r>
        <w:rPr>
          <w:rFonts w:ascii="仿宋" w:eastAsia="仿宋" w:hAnsi="仿宋"/>
          <w:szCs w:val="32"/>
        </w:rPr>
        <w:t>。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（三）公布。经公示后无异议，即发文公布</w:t>
      </w:r>
      <w:r>
        <w:rPr>
          <w:rFonts w:ascii="仿宋" w:eastAsia="仿宋" w:hAnsi="仿宋" w:hint="eastAsia"/>
          <w:szCs w:val="32"/>
        </w:rPr>
        <w:t>并</w:t>
      </w:r>
      <w:r>
        <w:rPr>
          <w:rFonts w:ascii="仿宋" w:eastAsia="仿宋" w:hAnsi="仿宋"/>
          <w:szCs w:val="32"/>
        </w:rPr>
        <w:t>颁发证书</w:t>
      </w:r>
      <w:r>
        <w:rPr>
          <w:rFonts w:ascii="仿宋" w:eastAsia="仿宋" w:hAnsi="仿宋" w:hint="eastAsia"/>
          <w:szCs w:val="32"/>
        </w:rPr>
        <w:t>。获奖成果（论文、调研报告、教案等）经作者同意后，在《深圳职协论文集》及</w:t>
      </w:r>
      <w:proofErr w:type="gramStart"/>
      <w:r>
        <w:rPr>
          <w:rFonts w:ascii="仿宋" w:eastAsia="仿宋" w:hAnsi="仿宋" w:hint="eastAsia"/>
          <w:szCs w:val="32"/>
        </w:rPr>
        <w:t>深圳职协网站</w:t>
      </w:r>
      <w:proofErr w:type="gramEnd"/>
      <w:r>
        <w:rPr>
          <w:rFonts w:ascii="仿宋" w:eastAsia="仿宋" w:hAnsi="仿宋" w:hint="eastAsia"/>
          <w:szCs w:val="32"/>
        </w:rPr>
        <w:t>上发布。</w:t>
      </w:r>
    </w:p>
    <w:p w:rsidR="00E97636" w:rsidRDefault="00E97636" w:rsidP="007851D3">
      <w:pPr>
        <w:pStyle w:val="a5"/>
        <w:spacing w:after="0" w:line="560" w:lineRule="exact"/>
        <w:ind w:firstLineChars="200" w:firstLine="632"/>
        <w:jc w:val="left"/>
        <w:rPr>
          <w:rFonts w:ascii="仿宋" w:eastAsia="仿宋" w:hAnsi="仿宋" w:cs="宋体" w:hint="eastAsia"/>
          <w:color w:val="000000"/>
          <w:kern w:val="0"/>
          <w:szCs w:val="32"/>
        </w:rPr>
      </w:pPr>
      <w:r>
        <w:rPr>
          <w:rFonts w:ascii="仿宋" w:eastAsia="仿宋" w:hAnsi="仿宋" w:hint="eastAsia"/>
          <w:szCs w:val="32"/>
        </w:rPr>
        <w:t>（四）对获奖作品同时向广东省职协和</w:t>
      </w:r>
      <w:proofErr w:type="gramStart"/>
      <w:r>
        <w:rPr>
          <w:rFonts w:ascii="仿宋" w:eastAsia="仿宋" w:hAnsi="仿宋" w:hint="eastAsia"/>
          <w:szCs w:val="32"/>
        </w:rPr>
        <w:t>中国职协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推荐</w:t>
      </w:r>
      <w:proofErr w:type="gramEnd"/>
      <w:r>
        <w:rPr>
          <w:rFonts w:ascii="仿宋" w:eastAsia="仿宋" w:hAnsi="仿宋" w:cs="宋体" w:hint="eastAsia"/>
          <w:color w:val="000000"/>
          <w:kern w:val="0"/>
          <w:szCs w:val="32"/>
        </w:rPr>
        <w:t>，参加更高层面的优秀教科研成果评选。</w:t>
      </w:r>
    </w:p>
    <w:p w:rsidR="00E97636" w:rsidRPr="005B1410" w:rsidRDefault="00E97636" w:rsidP="007851D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5B1410">
        <w:rPr>
          <w:rFonts w:ascii="黑体" w:eastAsia="黑体" w:hAnsi="黑体" w:hint="eastAsia"/>
          <w:bCs/>
          <w:szCs w:val="32"/>
        </w:rPr>
        <w:t>六</w:t>
      </w:r>
      <w:r w:rsidRPr="005B1410">
        <w:rPr>
          <w:rFonts w:ascii="黑体" w:eastAsia="黑体" w:hAnsi="黑体"/>
          <w:bCs/>
          <w:szCs w:val="32"/>
        </w:rPr>
        <w:t>、</w:t>
      </w:r>
      <w:r w:rsidRPr="005B1410">
        <w:rPr>
          <w:rFonts w:ascii="黑体" w:eastAsia="黑体" w:hAnsi="黑体" w:hint="eastAsia"/>
          <w:bCs/>
          <w:szCs w:val="32"/>
        </w:rPr>
        <w:t>成果评审</w:t>
      </w:r>
      <w:r w:rsidRPr="005B1410">
        <w:rPr>
          <w:rFonts w:ascii="黑体" w:eastAsia="黑体" w:hAnsi="黑体"/>
          <w:bCs/>
          <w:szCs w:val="32"/>
        </w:rPr>
        <w:t xml:space="preserve">费用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（一）报送成果为论文、调查报告、教案</w:t>
      </w:r>
      <w:r>
        <w:rPr>
          <w:rFonts w:ascii="仿宋" w:eastAsia="仿宋" w:hAnsi="仿宋" w:hint="eastAsia"/>
          <w:szCs w:val="32"/>
        </w:rPr>
        <w:t>的，</w:t>
      </w:r>
      <w:r>
        <w:rPr>
          <w:rFonts w:ascii="仿宋" w:eastAsia="仿宋" w:hAnsi="仿宋"/>
          <w:szCs w:val="32"/>
        </w:rPr>
        <w:t>每项成果技术服务费</w:t>
      </w: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/>
          <w:szCs w:val="32"/>
        </w:rPr>
        <w:t xml:space="preserve">00元。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（二）报送</w:t>
      </w:r>
      <w:r>
        <w:rPr>
          <w:rFonts w:ascii="仿宋" w:eastAsia="仿宋" w:hAnsi="仿宋" w:hint="eastAsia"/>
          <w:szCs w:val="32"/>
        </w:rPr>
        <w:t>研究课题、</w:t>
      </w:r>
      <w:r>
        <w:rPr>
          <w:rFonts w:ascii="仿宋" w:eastAsia="仿宋" w:hAnsi="仿宋"/>
          <w:szCs w:val="32"/>
        </w:rPr>
        <w:t>教学课件、教学讲义、教材、著作和编著、</w:t>
      </w:r>
      <w:r>
        <w:rPr>
          <w:rFonts w:ascii="仿宋" w:eastAsia="仿宋" w:hAnsi="仿宋" w:hint="eastAsia"/>
          <w:szCs w:val="32"/>
        </w:rPr>
        <w:t>实验实</w:t>
      </w:r>
      <w:proofErr w:type="gramStart"/>
      <w:r>
        <w:rPr>
          <w:rFonts w:ascii="仿宋" w:eastAsia="仿宋" w:hAnsi="仿宋" w:hint="eastAsia"/>
          <w:szCs w:val="32"/>
        </w:rPr>
        <w:t>训设备</w:t>
      </w:r>
      <w:proofErr w:type="gramEnd"/>
      <w:r>
        <w:rPr>
          <w:rFonts w:ascii="仿宋" w:eastAsia="仿宋" w:hAnsi="仿宋"/>
          <w:szCs w:val="32"/>
        </w:rPr>
        <w:t>的，每项成果技术服务费</w:t>
      </w:r>
      <w:r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/>
          <w:szCs w:val="32"/>
        </w:rPr>
        <w:t>00元。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（三）上述费用，可由单位或个人承担，具体由各单位自定。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（四）</w:t>
      </w:r>
      <w:proofErr w:type="gramStart"/>
      <w:r>
        <w:rPr>
          <w:rFonts w:ascii="仿宋" w:eastAsia="仿宋" w:hAnsi="仿宋"/>
          <w:szCs w:val="32"/>
        </w:rPr>
        <w:t>技术服务费请随</w:t>
      </w:r>
      <w:proofErr w:type="gramEnd"/>
      <w:r>
        <w:rPr>
          <w:rFonts w:ascii="仿宋" w:eastAsia="仿宋" w:hAnsi="仿宋"/>
          <w:szCs w:val="32"/>
        </w:rPr>
        <w:t>申报成果同时汇出，并备注开发票单位名称，</w:t>
      </w:r>
      <w:r>
        <w:rPr>
          <w:rFonts w:ascii="仿宋" w:eastAsia="仿宋" w:hAnsi="仿宋" w:hint="eastAsia"/>
          <w:szCs w:val="32"/>
        </w:rPr>
        <w:t>深圳</w:t>
      </w:r>
      <w:proofErr w:type="gramStart"/>
      <w:r>
        <w:rPr>
          <w:rFonts w:ascii="仿宋" w:eastAsia="仿宋" w:hAnsi="仿宋" w:hint="eastAsia"/>
          <w:szCs w:val="32"/>
        </w:rPr>
        <w:t>职</w:t>
      </w:r>
      <w:r>
        <w:rPr>
          <w:rFonts w:ascii="仿宋" w:eastAsia="仿宋" w:hAnsi="仿宋"/>
          <w:szCs w:val="32"/>
        </w:rPr>
        <w:t>协</w:t>
      </w:r>
      <w:r>
        <w:rPr>
          <w:rFonts w:ascii="仿宋" w:eastAsia="仿宋" w:hAnsi="仿宋" w:hint="eastAsia"/>
          <w:szCs w:val="32"/>
        </w:rPr>
        <w:t>收到</w:t>
      </w:r>
      <w:proofErr w:type="gramEnd"/>
      <w:r>
        <w:rPr>
          <w:rFonts w:ascii="仿宋" w:eastAsia="仿宋" w:hAnsi="仿宋" w:hint="eastAsia"/>
          <w:szCs w:val="32"/>
        </w:rPr>
        <w:t>汇款</w:t>
      </w:r>
      <w:r>
        <w:rPr>
          <w:rFonts w:ascii="仿宋" w:eastAsia="仿宋" w:hAnsi="仿宋"/>
          <w:szCs w:val="32"/>
        </w:rPr>
        <w:t>后开具</w:t>
      </w:r>
      <w:r>
        <w:rPr>
          <w:rFonts w:ascii="仿宋" w:eastAsia="仿宋" w:hAnsi="仿宋" w:hint="eastAsia"/>
          <w:szCs w:val="32"/>
        </w:rPr>
        <w:t>“成果评审</w:t>
      </w:r>
      <w:r>
        <w:rPr>
          <w:rFonts w:ascii="仿宋" w:eastAsia="仿宋" w:hAnsi="仿宋"/>
          <w:szCs w:val="32"/>
        </w:rPr>
        <w:t>费</w:t>
      </w:r>
      <w:r>
        <w:rPr>
          <w:rFonts w:ascii="仿宋" w:eastAsia="仿宋" w:hAnsi="仿宋" w:hint="eastAsia"/>
          <w:szCs w:val="32"/>
        </w:rPr>
        <w:t>”</w:t>
      </w:r>
      <w:r>
        <w:rPr>
          <w:rFonts w:ascii="仿宋" w:eastAsia="仿宋" w:hAnsi="仿宋"/>
          <w:szCs w:val="32"/>
        </w:rPr>
        <w:t>发票。</w:t>
      </w:r>
    </w:p>
    <w:p w:rsidR="00E97636" w:rsidRPr="005B1410" w:rsidRDefault="00E97636" w:rsidP="007851D3">
      <w:pPr>
        <w:spacing w:line="560" w:lineRule="exact"/>
        <w:ind w:firstLineChars="200" w:firstLine="632"/>
        <w:jc w:val="left"/>
        <w:rPr>
          <w:rFonts w:ascii="黑体" w:eastAsia="黑体" w:hAnsi="黑体"/>
          <w:szCs w:val="32"/>
        </w:rPr>
      </w:pPr>
      <w:r w:rsidRPr="005B1410">
        <w:rPr>
          <w:rFonts w:ascii="黑体" w:eastAsia="黑体" w:hAnsi="黑体" w:hint="eastAsia"/>
          <w:bCs/>
          <w:szCs w:val="32"/>
        </w:rPr>
        <w:t>七</w:t>
      </w:r>
      <w:r w:rsidRPr="005B1410">
        <w:rPr>
          <w:rFonts w:ascii="黑体" w:eastAsia="黑体" w:hAnsi="黑体"/>
          <w:bCs/>
          <w:szCs w:val="32"/>
        </w:rPr>
        <w:t>、报送时间</w:t>
      </w:r>
      <w:r w:rsidRPr="005B1410">
        <w:rPr>
          <w:rFonts w:ascii="黑体" w:eastAsia="黑体" w:hAnsi="黑体"/>
          <w:szCs w:val="32"/>
        </w:rPr>
        <w:t xml:space="preserve">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color w:val="FF0000"/>
          <w:szCs w:val="32"/>
        </w:rPr>
      </w:pPr>
      <w:r>
        <w:rPr>
          <w:rFonts w:ascii="仿宋" w:eastAsia="仿宋" w:hAnsi="仿宋"/>
          <w:szCs w:val="32"/>
        </w:rPr>
        <w:lastRenderedPageBreak/>
        <w:t>报送截止日期：</w:t>
      </w:r>
      <w:r w:rsidRPr="00ED1BB0">
        <w:rPr>
          <w:rFonts w:ascii="仿宋" w:eastAsia="仿宋" w:hAnsi="仿宋"/>
          <w:szCs w:val="32"/>
        </w:rPr>
        <w:t>2018年</w:t>
      </w:r>
      <w:r w:rsidRPr="00ED1BB0">
        <w:rPr>
          <w:rFonts w:ascii="仿宋" w:eastAsia="仿宋" w:hAnsi="仿宋" w:hint="eastAsia"/>
          <w:szCs w:val="32"/>
        </w:rPr>
        <w:t>7</w:t>
      </w:r>
      <w:r w:rsidRPr="00ED1BB0">
        <w:rPr>
          <w:rFonts w:ascii="仿宋" w:eastAsia="仿宋" w:hAnsi="仿宋"/>
          <w:szCs w:val="32"/>
        </w:rPr>
        <w:t>月</w:t>
      </w:r>
      <w:r w:rsidRPr="00ED1BB0">
        <w:rPr>
          <w:rFonts w:ascii="仿宋" w:eastAsia="仿宋" w:hAnsi="仿宋" w:hint="eastAsia"/>
          <w:szCs w:val="32"/>
        </w:rPr>
        <w:t>20</w:t>
      </w:r>
      <w:r w:rsidRPr="00ED1BB0">
        <w:rPr>
          <w:rFonts w:ascii="仿宋" w:eastAsia="仿宋" w:hAnsi="仿宋"/>
          <w:szCs w:val="32"/>
        </w:rPr>
        <w:t>日</w:t>
      </w:r>
      <w:r>
        <w:rPr>
          <w:rFonts w:ascii="仿宋" w:eastAsia="仿宋" w:hAnsi="仿宋" w:hint="eastAsia"/>
          <w:szCs w:val="32"/>
        </w:rPr>
        <w:t>。</w:t>
      </w:r>
    </w:p>
    <w:p w:rsidR="00E97636" w:rsidRPr="005B1410" w:rsidRDefault="00E97636" w:rsidP="007851D3">
      <w:pPr>
        <w:spacing w:line="560" w:lineRule="exact"/>
        <w:ind w:firstLineChars="200" w:firstLine="632"/>
        <w:jc w:val="left"/>
        <w:rPr>
          <w:rFonts w:ascii="黑体" w:eastAsia="黑体" w:hAnsi="黑体"/>
          <w:szCs w:val="32"/>
        </w:rPr>
      </w:pPr>
      <w:r w:rsidRPr="005B1410">
        <w:rPr>
          <w:rFonts w:ascii="黑体" w:eastAsia="黑体" w:hAnsi="黑体" w:hint="eastAsia"/>
          <w:bCs/>
          <w:szCs w:val="32"/>
        </w:rPr>
        <w:t>八</w:t>
      </w:r>
      <w:r w:rsidRPr="005B1410">
        <w:rPr>
          <w:rFonts w:ascii="黑体" w:eastAsia="黑体" w:hAnsi="黑体"/>
          <w:bCs/>
          <w:szCs w:val="32"/>
        </w:rPr>
        <w:t xml:space="preserve">、联系方式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联系人</w:t>
      </w:r>
      <w:r>
        <w:rPr>
          <w:rFonts w:ascii="仿宋" w:eastAsia="仿宋" w:hAnsi="仿宋" w:hint="eastAsia"/>
          <w:szCs w:val="32"/>
        </w:rPr>
        <w:t>：黄小燕、李季勇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邮</w:t>
      </w:r>
      <w:r>
        <w:rPr>
          <w:rFonts w:ascii="仿宋" w:eastAsia="仿宋" w:hAnsi="仿宋" w:hint="eastAsia"/>
          <w:szCs w:val="32"/>
        </w:rPr>
        <w:t>箱：szzpxh@163.com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邮编：510060</w:t>
      </w:r>
    </w:p>
    <w:p w:rsidR="00E97636" w:rsidRDefault="00E97636" w:rsidP="007851D3">
      <w:pPr>
        <w:spacing w:line="560" w:lineRule="exact"/>
        <w:ind w:firstLineChars="200" w:firstLine="55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pacing w:val="-20"/>
          <w:szCs w:val="32"/>
        </w:rPr>
        <w:t>地址：</w:t>
      </w:r>
      <w:r>
        <w:rPr>
          <w:rFonts w:ascii="仿宋" w:eastAsia="仿宋" w:hAnsi="仿宋" w:hint="eastAsia"/>
          <w:szCs w:val="32"/>
        </w:rPr>
        <w:t>深圳市福田区福强路1007号</w:t>
      </w:r>
      <w:proofErr w:type="gramStart"/>
      <w:r>
        <w:rPr>
          <w:rFonts w:ascii="仿宋" w:eastAsia="仿宋" w:hAnsi="仿宋" w:hint="eastAsia"/>
          <w:szCs w:val="32"/>
        </w:rPr>
        <w:t>高训大厦</w:t>
      </w:r>
      <w:proofErr w:type="gramEnd"/>
      <w:r>
        <w:rPr>
          <w:rFonts w:ascii="仿宋" w:eastAsia="仿宋" w:hAnsi="仿宋" w:hint="eastAsia"/>
          <w:szCs w:val="32"/>
        </w:rPr>
        <w:t>1601室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网址：</w:t>
      </w:r>
      <w:r>
        <w:rPr>
          <w:rFonts w:ascii="仿宋" w:eastAsia="仿宋" w:hAnsi="仿宋"/>
          <w:szCs w:val="32"/>
        </w:rPr>
        <w:t>http://www.szzx.org.cn/</w:t>
      </w:r>
    </w:p>
    <w:p w:rsidR="00E97636" w:rsidRDefault="00E97636" w:rsidP="007851D3">
      <w:pPr>
        <w:spacing w:line="560" w:lineRule="exact"/>
        <w:ind w:firstLineChars="200" w:firstLine="634"/>
        <w:jc w:val="left"/>
        <w:rPr>
          <w:rFonts w:ascii="仿宋" w:eastAsia="仿宋" w:hAnsi="仿宋" w:hint="eastAsia"/>
          <w:spacing w:val="-10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成果申报交流QQ群：</w:t>
      </w:r>
      <w:r>
        <w:rPr>
          <w:rFonts w:ascii="仿宋" w:eastAsia="仿宋" w:hAnsi="仿宋" w:hint="eastAsia"/>
          <w:spacing w:val="-10"/>
          <w:szCs w:val="32"/>
        </w:rPr>
        <w:t>（</w:t>
      </w:r>
      <w:r>
        <w:rPr>
          <w:rFonts w:ascii="仿宋" w:eastAsia="仿宋" w:hAnsi="仿宋" w:cs="仿宋" w:hint="eastAsia"/>
          <w:szCs w:val="32"/>
        </w:rPr>
        <w:t>776269141</w:t>
      </w:r>
      <w:r>
        <w:rPr>
          <w:rFonts w:ascii="仿宋" w:eastAsia="仿宋" w:hAnsi="仿宋" w:hint="eastAsia"/>
          <w:spacing w:val="-10"/>
          <w:szCs w:val="32"/>
        </w:rPr>
        <w:t>）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联系电话：0</w:t>
      </w:r>
      <w:r>
        <w:rPr>
          <w:rFonts w:ascii="仿宋" w:eastAsia="仿宋" w:hAnsi="仿宋" w:hint="eastAsia"/>
          <w:szCs w:val="32"/>
        </w:rPr>
        <w:t>755-82998187</w:t>
      </w:r>
    </w:p>
    <w:p w:rsidR="00E97636" w:rsidRPr="005B1410" w:rsidRDefault="00E97636" w:rsidP="007851D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5B1410">
        <w:rPr>
          <w:rFonts w:ascii="黑体" w:eastAsia="黑体" w:hAnsi="黑体" w:hint="eastAsia"/>
          <w:bCs/>
          <w:szCs w:val="32"/>
        </w:rPr>
        <w:t>九</w:t>
      </w:r>
      <w:r w:rsidRPr="005B1410">
        <w:rPr>
          <w:rFonts w:ascii="黑体" w:eastAsia="黑体" w:hAnsi="黑体"/>
          <w:bCs/>
          <w:szCs w:val="32"/>
        </w:rPr>
        <w:t xml:space="preserve">、汇款方式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汇款名称：</w:t>
      </w:r>
      <w:r>
        <w:rPr>
          <w:rFonts w:ascii="仿宋" w:eastAsia="仿宋" w:hAnsi="仿宋" w:hint="eastAsia"/>
          <w:szCs w:val="32"/>
        </w:rPr>
        <w:t>深圳市职工教育和职业培训协会</w:t>
      </w:r>
      <w:r>
        <w:rPr>
          <w:rFonts w:ascii="仿宋" w:eastAsia="仿宋" w:hAnsi="仿宋"/>
          <w:szCs w:val="32"/>
        </w:rPr>
        <w:t xml:space="preserve">  </w:t>
      </w:r>
    </w:p>
    <w:p w:rsidR="00E97636" w:rsidRDefault="00E97636" w:rsidP="007851D3">
      <w:pPr>
        <w:pStyle w:val="Default"/>
        <w:spacing w:line="560" w:lineRule="exact"/>
        <w:ind w:firstLineChars="200" w:firstLine="632"/>
        <w:rPr>
          <w:rFonts w:ascii="仿宋" w:eastAsia="仿宋" w:hAnsi="仿宋" w:cs="Times New Roman"/>
          <w:color w:val="auto"/>
          <w:kern w:val="2"/>
          <w:sz w:val="32"/>
          <w:szCs w:val="32"/>
        </w:rPr>
      </w:pP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开户银行：</w:t>
      </w:r>
      <w:r>
        <w:rPr>
          <w:rFonts w:ascii="仿宋" w:eastAsia="仿宋" w:hAnsi="仿宋" w:hint="eastAsia"/>
          <w:color w:val="auto"/>
          <w:sz w:val="32"/>
          <w:szCs w:val="32"/>
        </w:rPr>
        <w:t>中国建设银行深圳中心区支行</w:t>
      </w:r>
      <w:r>
        <w:rPr>
          <w:rFonts w:ascii="仿宋" w:eastAsia="仿宋" w:hAnsi="仿宋"/>
          <w:color w:val="auto"/>
          <w:sz w:val="32"/>
          <w:szCs w:val="32"/>
        </w:rPr>
        <w:t xml:space="preserve"> 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proofErr w:type="gramStart"/>
      <w:r>
        <w:rPr>
          <w:rFonts w:ascii="仿宋" w:eastAsia="仿宋" w:hAnsi="仿宋"/>
          <w:szCs w:val="32"/>
        </w:rPr>
        <w:t xml:space="preserve">帐　　</w:t>
      </w:r>
      <w:proofErr w:type="gramEnd"/>
      <w:r>
        <w:rPr>
          <w:rFonts w:ascii="仿宋" w:eastAsia="仿宋" w:hAnsi="仿宋"/>
          <w:szCs w:val="32"/>
        </w:rPr>
        <w:t>号：44201566400050002980（请注明“</w:t>
      </w:r>
      <w:r>
        <w:rPr>
          <w:rFonts w:ascii="仿宋" w:eastAsia="仿宋" w:hAnsi="仿宋" w:hint="eastAsia"/>
          <w:szCs w:val="32"/>
        </w:rPr>
        <w:t>成果</w:t>
      </w:r>
      <w:r>
        <w:rPr>
          <w:rFonts w:ascii="仿宋" w:eastAsia="仿宋" w:hAnsi="仿宋"/>
          <w:szCs w:val="32"/>
        </w:rPr>
        <w:t xml:space="preserve">评审费”）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</w:p>
    <w:p w:rsidR="005B1410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附件：</w:t>
      </w:r>
      <w:r>
        <w:rPr>
          <w:rFonts w:ascii="仿宋" w:eastAsia="仿宋" w:hAnsi="仿宋" w:hint="eastAsia"/>
          <w:szCs w:val="32"/>
        </w:rPr>
        <w:t xml:space="preserve">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1. </w:t>
      </w:r>
      <w:proofErr w:type="gramStart"/>
      <w:r>
        <w:rPr>
          <w:rFonts w:ascii="仿宋" w:eastAsia="仿宋" w:hAnsi="仿宋"/>
          <w:szCs w:val="32"/>
        </w:rPr>
        <w:t>深圳职协</w:t>
      </w:r>
      <w:r>
        <w:rPr>
          <w:rFonts w:ascii="仿宋" w:eastAsia="仿宋" w:hAnsi="仿宋" w:hint="eastAsia"/>
          <w:szCs w:val="32"/>
        </w:rPr>
        <w:t>2018</w:t>
      </w:r>
      <w:r>
        <w:rPr>
          <w:rFonts w:ascii="仿宋" w:eastAsia="仿宋" w:hAnsi="仿宋"/>
          <w:szCs w:val="32"/>
        </w:rPr>
        <w:t>年度</w:t>
      </w:r>
      <w:proofErr w:type="gramEnd"/>
      <w:r>
        <w:rPr>
          <w:rFonts w:ascii="仿宋" w:eastAsia="仿宋" w:hAnsi="仿宋"/>
          <w:szCs w:val="32"/>
        </w:rPr>
        <w:t>优秀</w:t>
      </w:r>
      <w:r>
        <w:rPr>
          <w:rFonts w:ascii="仿宋" w:eastAsia="仿宋" w:hAnsi="仿宋" w:hint="eastAsia"/>
          <w:szCs w:val="32"/>
        </w:rPr>
        <w:t>教</w:t>
      </w:r>
      <w:r>
        <w:rPr>
          <w:rFonts w:ascii="仿宋" w:eastAsia="仿宋" w:hAnsi="仿宋"/>
          <w:szCs w:val="32"/>
        </w:rPr>
        <w:t>科研成果汇总表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2. </w:t>
      </w:r>
      <w:proofErr w:type="gramStart"/>
      <w:r>
        <w:rPr>
          <w:rFonts w:ascii="仿宋" w:eastAsia="仿宋" w:hAnsi="仿宋"/>
          <w:szCs w:val="32"/>
        </w:rPr>
        <w:t>深圳职协</w:t>
      </w:r>
      <w:r>
        <w:rPr>
          <w:rFonts w:ascii="仿宋" w:eastAsia="仿宋" w:hAnsi="仿宋" w:hint="eastAsia"/>
          <w:szCs w:val="32"/>
        </w:rPr>
        <w:t>2018</w:t>
      </w:r>
      <w:r>
        <w:rPr>
          <w:rFonts w:ascii="仿宋" w:eastAsia="仿宋" w:hAnsi="仿宋"/>
          <w:szCs w:val="32"/>
        </w:rPr>
        <w:t>年度</w:t>
      </w:r>
      <w:proofErr w:type="gramEnd"/>
      <w:r>
        <w:rPr>
          <w:rFonts w:ascii="仿宋" w:eastAsia="仿宋" w:hAnsi="仿宋"/>
          <w:szCs w:val="32"/>
        </w:rPr>
        <w:t>优秀</w:t>
      </w:r>
      <w:r>
        <w:rPr>
          <w:rFonts w:ascii="仿宋" w:eastAsia="仿宋" w:hAnsi="仿宋" w:hint="eastAsia"/>
          <w:szCs w:val="32"/>
        </w:rPr>
        <w:t>教</w:t>
      </w:r>
      <w:r>
        <w:rPr>
          <w:rFonts w:ascii="仿宋" w:eastAsia="仿宋" w:hAnsi="仿宋"/>
          <w:szCs w:val="32"/>
        </w:rPr>
        <w:t xml:space="preserve">科研成果申报表 </w:t>
      </w:r>
    </w:p>
    <w:p w:rsidR="00E97636" w:rsidRDefault="00E97636" w:rsidP="007851D3">
      <w:pPr>
        <w:spacing w:line="560" w:lineRule="exact"/>
        <w:ind w:firstLineChars="200" w:firstLine="632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3. 论文正文样本</w:t>
      </w:r>
    </w:p>
    <w:p w:rsidR="005B1410" w:rsidRDefault="005B1410" w:rsidP="005B1410">
      <w:pPr>
        <w:spacing w:line="560" w:lineRule="exact"/>
        <w:rPr>
          <w:rFonts w:ascii="仿宋" w:eastAsia="仿宋" w:hAnsi="仿宋" w:hint="eastAsia"/>
          <w:szCs w:val="32"/>
        </w:rPr>
      </w:pPr>
    </w:p>
    <w:p w:rsidR="005B1410" w:rsidRDefault="005B1410" w:rsidP="005B1410">
      <w:pPr>
        <w:spacing w:line="560" w:lineRule="exact"/>
        <w:rPr>
          <w:rFonts w:ascii="仿宋" w:eastAsia="仿宋" w:hAnsi="仿宋" w:hint="eastAsia"/>
          <w:szCs w:val="32"/>
        </w:rPr>
      </w:pPr>
    </w:p>
    <w:p w:rsidR="00E97636" w:rsidRDefault="00E97636" w:rsidP="005B1410">
      <w:pPr>
        <w:spacing w:line="560" w:lineRule="exact"/>
        <w:ind w:firstLineChars="1150" w:firstLine="3633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深圳市职工教育和职业培训</w:t>
      </w:r>
      <w:r>
        <w:rPr>
          <w:rFonts w:ascii="仿宋" w:eastAsia="仿宋" w:hAnsi="仿宋"/>
          <w:szCs w:val="32"/>
        </w:rPr>
        <w:t>协会</w:t>
      </w:r>
    </w:p>
    <w:p w:rsidR="00E97636" w:rsidRDefault="00E97636" w:rsidP="005B1410">
      <w:pPr>
        <w:spacing w:line="560" w:lineRule="exact"/>
        <w:jc w:val="lef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</w:t>
      </w:r>
      <w:r w:rsidR="005B1410">
        <w:rPr>
          <w:rFonts w:ascii="仿宋" w:eastAsia="仿宋" w:hAnsi="仿宋" w:hint="eastAsia"/>
          <w:szCs w:val="32"/>
        </w:rPr>
        <w:t xml:space="preserve">    </w:t>
      </w:r>
      <w:r>
        <w:rPr>
          <w:rFonts w:ascii="仿宋" w:eastAsia="仿宋" w:hAnsi="仿宋" w:hint="eastAsia"/>
          <w:szCs w:val="32"/>
        </w:rPr>
        <w:t>2018</w:t>
      </w:r>
      <w:r>
        <w:rPr>
          <w:rFonts w:ascii="仿宋" w:eastAsia="仿宋" w:hAnsi="仿宋"/>
          <w:szCs w:val="32"/>
        </w:rPr>
        <w:t>年</w:t>
      </w: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/>
          <w:szCs w:val="32"/>
        </w:rPr>
        <w:t>月</w:t>
      </w:r>
      <w:r>
        <w:rPr>
          <w:rFonts w:ascii="仿宋" w:eastAsia="仿宋" w:hAnsi="仿宋" w:hint="eastAsia"/>
          <w:szCs w:val="32"/>
        </w:rPr>
        <w:t>3日</w:t>
      </w:r>
    </w:p>
    <w:p w:rsidR="00E97636" w:rsidRDefault="00E97636" w:rsidP="005B1410">
      <w:pPr>
        <w:spacing w:line="560" w:lineRule="exact"/>
        <w:rPr>
          <w:rFonts w:ascii="仿宋" w:eastAsia="仿宋" w:hAnsi="仿宋"/>
          <w:color w:val="000000"/>
          <w:szCs w:val="32"/>
        </w:rPr>
        <w:sectPr w:rsidR="00E97636">
          <w:footerReference w:type="even" r:id="rId7"/>
          <w:footerReference w:type="default" r:id="rId8"/>
          <w:pgSz w:w="11907" w:h="16840"/>
          <w:pgMar w:top="2098" w:right="1474" w:bottom="1984" w:left="1588" w:header="851" w:footer="1134" w:gutter="0"/>
          <w:cols w:space="720"/>
          <w:docGrid w:type="linesAndChars" w:linePitch="579" w:charSpace="-842"/>
        </w:sectPr>
      </w:pPr>
    </w:p>
    <w:p w:rsidR="00E97636" w:rsidRPr="00E97636" w:rsidRDefault="00E97636" w:rsidP="00E97636">
      <w:pPr>
        <w:spacing w:line="0" w:lineRule="atLeast"/>
        <w:rPr>
          <w:rFonts w:asciiTheme="minorEastAsia" w:eastAsiaTheme="minorEastAsia" w:hAnsiTheme="minorEastAsia" w:hint="eastAsia"/>
          <w:color w:val="000000"/>
          <w:szCs w:val="32"/>
        </w:rPr>
      </w:pPr>
      <w:r w:rsidRPr="00E97636">
        <w:rPr>
          <w:rFonts w:asciiTheme="minorEastAsia" w:eastAsiaTheme="minorEastAsia" w:hAnsiTheme="minorEastAsia"/>
          <w:b/>
          <w:bCs/>
          <w:color w:val="000000"/>
          <w:szCs w:val="32"/>
        </w:rPr>
        <w:lastRenderedPageBreak/>
        <w:t>附件1</w:t>
      </w:r>
    </w:p>
    <w:p w:rsidR="00E97636" w:rsidRPr="00E97636" w:rsidRDefault="00E97636" w:rsidP="00E97636">
      <w:pPr>
        <w:spacing w:line="0" w:lineRule="atLeast"/>
        <w:rPr>
          <w:rFonts w:hint="eastAsia"/>
          <w:color w:val="000000"/>
          <w:sz w:val="10"/>
          <w:szCs w:val="10"/>
        </w:rPr>
      </w:pPr>
    </w:p>
    <w:p w:rsidR="00E97636" w:rsidRDefault="00E97636" w:rsidP="00E97636">
      <w:pPr>
        <w:spacing w:line="0" w:lineRule="atLeast"/>
        <w:jc w:val="center"/>
        <w:rPr>
          <w:rFonts w:ascii="宋体" w:eastAsia="宋体" w:hAnsi="宋体" w:hint="eastAsia"/>
          <w:b/>
          <w:bCs/>
          <w:spacing w:val="-10"/>
          <w:kern w:val="0"/>
          <w:sz w:val="40"/>
          <w:szCs w:val="40"/>
        </w:rPr>
      </w:pPr>
      <w:proofErr w:type="gramStart"/>
      <w:r>
        <w:rPr>
          <w:rFonts w:ascii="宋体" w:eastAsia="宋体" w:hAnsi="宋体"/>
          <w:b/>
          <w:bCs/>
          <w:spacing w:val="-10"/>
          <w:kern w:val="0"/>
          <w:sz w:val="40"/>
          <w:szCs w:val="40"/>
        </w:rPr>
        <w:t>深圳职协2018年度</w:t>
      </w:r>
      <w:proofErr w:type="gramEnd"/>
      <w:r>
        <w:rPr>
          <w:rFonts w:ascii="宋体" w:eastAsia="宋体" w:hAnsi="宋体"/>
          <w:b/>
          <w:bCs/>
          <w:spacing w:val="-10"/>
          <w:kern w:val="0"/>
          <w:sz w:val="40"/>
          <w:szCs w:val="40"/>
        </w:rPr>
        <w:t>优秀</w:t>
      </w:r>
      <w:r>
        <w:rPr>
          <w:rFonts w:ascii="宋体" w:eastAsia="宋体" w:hAnsi="宋体" w:hint="eastAsia"/>
          <w:b/>
          <w:bCs/>
          <w:spacing w:val="-10"/>
          <w:kern w:val="0"/>
          <w:sz w:val="40"/>
          <w:szCs w:val="40"/>
        </w:rPr>
        <w:t>教</w:t>
      </w:r>
      <w:r>
        <w:rPr>
          <w:rFonts w:ascii="宋体" w:eastAsia="宋体" w:hAnsi="宋体"/>
          <w:b/>
          <w:bCs/>
          <w:spacing w:val="-10"/>
          <w:kern w:val="0"/>
          <w:sz w:val="40"/>
          <w:szCs w:val="40"/>
        </w:rPr>
        <w:t>科研成果汇总表</w:t>
      </w:r>
    </w:p>
    <w:p w:rsidR="00E97636" w:rsidRPr="00E97636" w:rsidRDefault="00E97636" w:rsidP="00E97636">
      <w:pPr>
        <w:spacing w:line="0" w:lineRule="atLeast"/>
        <w:rPr>
          <w:rFonts w:hint="eastAsia"/>
          <w:b/>
          <w:sz w:val="10"/>
          <w:szCs w:val="10"/>
        </w:rPr>
      </w:pPr>
    </w:p>
    <w:tbl>
      <w:tblPr>
        <w:tblW w:w="5608" w:type="pct"/>
        <w:jc w:val="center"/>
        <w:tblLook w:val="0000"/>
      </w:tblPr>
      <w:tblGrid>
        <w:gridCol w:w="1051"/>
        <w:gridCol w:w="1319"/>
        <w:gridCol w:w="1428"/>
        <w:gridCol w:w="1365"/>
        <w:gridCol w:w="1843"/>
        <w:gridCol w:w="1134"/>
        <w:gridCol w:w="1419"/>
      </w:tblGrid>
      <w:tr w:rsidR="00E528C6" w:rsidRPr="005B1410" w:rsidTr="00E528C6">
        <w:trPr>
          <w:trHeight w:val="680"/>
          <w:jc w:val="center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申报单位（盖章）</w:t>
            </w:r>
          </w:p>
        </w:tc>
        <w:tc>
          <w:tcPr>
            <w:tcW w:w="37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680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680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申报项目名称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成果</w:t>
            </w:r>
          </w:p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C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E528C6">
        <w:trPr>
          <w:trHeight w:val="56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528C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636" w:rsidRPr="005B1410" w:rsidRDefault="00E97636" w:rsidP="00E528C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97636" w:rsidRPr="007851D3" w:rsidRDefault="00E97636" w:rsidP="00E97636">
      <w:pPr>
        <w:spacing w:line="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7851D3">
        <w:rPr>
          <w:rFonts w:asciiTheme="minorEastAsia" w:eastAsiaTheme="minorEastAsia" w:hAnsiTheme="minorEastAsia" w:hint="eastAsia"/>
          <w:sz w:val="24"/>
          <w:szCs w:val="24"/>
        </w:rPr>
        <w:t>注：</w:t>
      </w:r>
      <w:r w:rsidRPr="007851D3">
        <w:rPr>
          <w:rFonts w:asciiTheme="minorEastAsia" w:eastAsiaTheme="minorEastAsia" w:hAnsiTheme="minorEastAsia"/>
          <w:sz w:val="24"/>
          <w:szCs w:val="24"/>
        </w:rPr>
        <w:t xml:space="preserve">1. </w:t>
      </w:r>
      <w:r w:rsidRPr="007851D3">
        <w:rPr>
          <w:rFonts w:asciiTheme="minorEastAsia" w:eastAsiaTheme="minorEastAsia" w:hAnsiTheme="minorEastAsia" w:hint="eastAsia"/>
          <w:sz w:val="24"/>
          <w:szCs w:val="24"/>
        </w:rPr>
        <w:t>“成果申报人”一栏</w:t>
      </w:r>
      <w:proofErr w:type="gramStart"/>
      <w:r w:rsidRPr="007851D3">
        <w:rPr>
          <w:rFonts w:asciiTheme="minorEastAsia" w:eastAsiaTheme="minorEastAsia" w:hAnsiTheme="minorEastAsia" w:hint="eastAsia"/>
          <w:sz w:val="24"/>
          <w:szCs w:val="24"/>
        </w:rPr>
        <w:t>填成果</w:t>
      </w:r>
      <w:proofErr w:type="gramEnd"/>
      <w:r w:rsidRPr="007851D3">
        <w:rPr>
          <w:rFonts w:asciiTheme="minorEastAsia" w:eastAsiaTheme="minorEastAsia" w:hAnsiTheme="minorEastAsia" w:hint="eastAsia"/>
          <w:sz w:val="24"/>
          <w:szCs w:val="24"/>
        </w:rPr>
        <w:t>负责人和主要完成人（合计不超过3人）；“手机号码”一栏</w:t>
      </w:r>
      <w:proofErr w:type="gramStart"/>
      <w:r w:rsidRPr="007851D3">
        <w:rPr>
          <w:rFonts w:asciiTheme="minorEastAsia" w:eastAsiaTheme="minorEastAsia" w:hAnsiTheme="minorEastAsia" w:hint="eastAsia"/>
          <w:sz w:val="24"/>
          <w:szCs w:val="24"/>
        </w:rPr>
        <w:t>填成果</w:t>
      </w:r>
      <w:proofErr w:type="gramEnd"/>
      <w:r w:rsidRPr="007851D3">
        <w:rPr>
          <w:rFonts w:asciiTheme="minorEastAsia" w:eastAsiaTheme="minorEastAsia" w:hAnsiTheme="minorEastAsia" w:hint="eastAsia"/>
          <w:sz w:val="24"/>
          <w:szCs w:val="24"/>
        </w:rPr>
        <w:t>负责人的手机号码；</w:t>
      </w:r>
    </w:p>
    <w:p w:rsidR="00E97636" w:rsidRPr="007851D3" w:rsidRDefault="00E97636" w:rsidP="00E97636">
      <w:pPr>
        <w:spacing w:line="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851D3">
        <w:rPr>
          <w:rFonts w:asciiTheme="minorEastAsia" w:eastAsiaTheme="minorEastAsia" w:hAnsiTheme="minorEastAsia"/>
          <w:sz w:val="24"/>
          <w:szCs w:val="24"/>
        </w:rPr>
        <w:t>2. 根据实际报送数量，每类成果可增加行数；</w:t>
      </w:r>
    </w:p>
    <w:p w:rsidR="00E97636" w:rsidRPr="007851D3" w:rsidRDefault="00E97636" w:rsidP="00E97636">
      <w:pPr>
        <w:spacing w:line="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851D3">
        <w:rPr>
          <w:rFonts w:asciiTheme="minorEastAsia" w:eastAsiaTheme="minorEastAsia" w:hAnsiTheme="minorEastAsia"/>
          <w:sz w:val="24"/>
          <w:szCs w:val="24"/>
        </w:rPr>
        <w:t>3. 荣誉证书制作以此表为准，申报项目及申报人请如实填写，不可简化；</w:t>
      </w:r>
    </w:p>
    <w:p w:rsidR="00E97636" w:rsidRPr="007851D3" w:rsidRDefault="00E97636" w:rsidP="00E97636">
      <w:pPr>
        <w:spacing w:line="0" w:lineRule="atLeast"/>
        <w:ind w:firstLineChars="200" w:firstLine="480"/>
        <w:rPr>
          <w:rFonts w:asciiTheme="minorEastAsia" w:eastAsiaTheme="minorEastAsia" w:hAnsiTheme="minorEastAsia" w:hint="eastAsia"/>
          <w:color w:val="FF0000"/>
          <w:sz w:val="24"/>
          <w:szCs w:val="24"/>
        </w:rPr>
      </w:pPr>
      <w:r w:rsidRPr="007851D3">
        <w:rPr>
          <w:rFonts w:asciiTheme="minorEastAsia" w:eastAsiaTheme="minorEastAsia" w:hAnsiTheme="minorEastAsia"/>
          <w:sz w:val="24"/>
          <w:szCs w:val="24"/>
        </w:rPr>
        <w:t>4. 类型</w:t>
      </w:r>
      <w:r w:rsidRPr="007851D3">
        <w:rPr>
          <w:rFonts w:asciiTheme="minorEastAsia" w:eastAsiaTheme="minorEastAsia" w:hAnsiTheme="minorEastAsia" w:hint="eastAsia"/>
          <w:sz w:val="24"/>
          <w:szCs w:val="24"/>
        </w:rPr>
        <w:t>及代码</w:t>
      </w:r>
      <w:r w:rsidRPr="007851D3">
        <w:rPr>
          <w:rFonts w:asciiTheme="minorEastAsia" w:eastAsiaTheme="minorEastAsia" w:hAnsiTheme="minorEastAsia"/>
          <w:sz w:val="24"/>
          <w:szCs w:val="24"/>
        </w:rPr>
        <w:t>细分如下：</w:t>
      </w:r>
    </w:p>
    <w:p w:rsidR="00E97636" w:rsidRPr="007851D3" w:rsidRDefault="00E97636" w:rsidP="00E97636">
      <w:pPr>
        <w:spacing w:line="0" w:lineRule="atLeas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7851D3">
        <w:rPr>
          <w:rFonts w:asciiTheme="minorEastAsia" w:eastAsiaTheme="minorEastAsia" w:hAnsiTheme="minorEastAsia" w:hint="eastAsia"/>
          <w:sz w:val="24"/>
          <w:szCs w:val="24"/>
        </w:rPr>
        <w:t>类型：A.论文、B.调查报告、C.研究课题、D. 教案、E. 教学课件、F. 教学讲义、教材、著作和编著。</w:t>
      </w:r>
    </w:p>
    <w:p w:rsidR="00E97636" w:rsidRPr="007851D3" w:rsidRDefault="00E97636" w:rsidP="00E97636">
      <w:pPr>
        <w:spacing w:line="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  <w:sectPr w:rsidR="00E97636" w:rsidRPr="007851D3" w:rsidSect="00E97636">
          <w:pgSz w:w="11907" w:h="16840"/>
          <w:pgMar w:top="1440" w:right="1800" w:bottom="1440" w:left="1800" w:header="851" w:footer="1134" w:gutter="0"/>
          <w:cols w:space="720"/>
          <w:docGrid w:type="lines" w:linePitch="579" w:charSpace="-842"/>
        </w:sectPr>
      </w:pPr>
      <w:r w:rsidRPr="007851D3">
        <w:rPr>
          <w:rFonts w:asciiTheme="minorEastAsia" w:eastAsiaTheme="minorEastAsia" w:hAnsiTheme="minorEastAsia"/>
          <w:sz w:val="24"/>
          <w:szCs w:val="24"/>
        </w:rPr>
        <w:t>5．需提供原件的成果如未提供，仅填写汇总表的，视为无效成果。</w:t>
      </w:r>
    </w:p>
    <w:p w:rsidR="00E97636" w:rsidRPr="00E97636" w:rsidRDefault="00E97636" w:rsidP="00E97636">
      <w:pPr>
        <w:spacing w:line="0" w:lineRule="atLeast"/>
        <w:rPr>
          <w:rFonts w:asciiTheme="minorEastAsia" w:eastAsiaTheme="minorEastAsia" w:hAnsiTheme="minorEastAsia"/>
          <w:color w:val="000000"/>
          <w:szCs w:val="32"/>
        </w:rPr>
      </w:pPr>
      <w:r w:rsidRPr="00E97636">
        <w:rPr>
          <w:rFonts w:asciiTheme="minorEastAsia" w:eastAsiaTheme="minorEastAsia" w:hAnsiTheme="minorEastAsia"/>
          <w:b/>
          <w:bCs/>
          <w:color w:val="000000"/>
          <w:szCs w:val="32"/>
        </w:rPr>
        <w:lastRenderedPageBreak/>
        <w:t>附件2</w:t>
      </w:r>
    </w:p>
    <w:p w:rsidR="00E97636" w:rsidRPr="00E97636" w:rsidRDefault="00E97636" w:rsidP="00E97636">
      <w:pPr>
        <w:spacing w:line="0" w:lineRule="atLeast"/>
        <w:rPr>
          <w:rFonts w:ascii="宋体" w:eastAsia="宋体" w:hAnsi="宋体" w:hint="eastAsia"/>
          <w:b/>
          <w:bCs/>
          <w:spacing w:val="-10"/>
          <w:kern w:val="0"/>
          <w:sz w:val="10"/>
          <w:szCs w:val="10"/>
        </w:rPr>
      </w:pPr>
    </w:p>
    <w:p w:rsidR="00E97636" w:rsidRPr="00E97636" w:rsidRDefault="00E97636" w:rsidP="00E97636">
      <w:pPr>
        <w:spacing w:line="0" w:lineRule="atLeast"/>
        <w:jc w:val="center"/>
        <w:rPr>
          <w:rFonts w:asciiTheme="majorEastAsia" w:eastAsiaTheme="majorEastAsia" w:hAnsiTheme="majorEastAsia" w:hint="eastAsia"/>
          <w:b/>
          <w:bCs/>
          <w:spacing w:val="-10"/>
          <w:kern w:val="0"/>
          <w:sz w:val="44"/>
          <w:szCs w:val="44"/>
        </w:rPr>
      </w:pPr>
      <w:proofErr w:type="gramStart"/>
      <w:r w:rsidRPr="00E97636">
        <w:rPr>
          <w:rFonts w:asciiTheme="majorEastAsia" w:eastAsiaTheme="majorEastAsia" w:hAnsiTheme="majorEastAsia"/>
          <w:b/>
          <w:bCs/>
          <w:spacing w:val="-10"/>
          <w:kern w:val="0"/>
          <w:sz w:val="44"/>
          <w:szCs w:val="44"/>
        </w:rPr>
        <w:t>深圳职协2018年度</w:t>
      </w:r>
      <w:proofErr w:type="gramEnd"/>
      <w:r w:rsidRPr="00E97636">
        <w:rPr>
          <w:rFonts w:asciiTheme="majorEastAsia" w:eastAsiaTheme="majorEastAsia" w:hAnsiTheme="majorEastAsia"/>
          <w:b/>
          <w:bCs/>
          <w:spacing w:val="-10"/>
          <w:kern w:val="0"/>
          <w:sz w:val="44"/>
          <w:szCs w:val="44"/>
        </w:rPr>
        <w:t>优秀</w:t>
      </w:r>
      <w:r w:rsidRPr="00E97636">
        <w:rPr>
          <w:rFonts w:asciiTheme="majorEastAsia" w:eastAsiaTheme="majorEastAsia" w:hAnsiTheme="majorEastAsia" w:hint="eastAsia"/>
          <w:b/>
          <w:bCs/>
          <w:spacing w:val="-10"/>
          <w:kern w:val="0"/>
          <w:sz w:val="44"/>
          <w:szCs w:val="44"/>
        </w:rPr>
        <w:t>教</w:t>
      </w:r>
      <w:r w:rsidRPr="00E97636">
        <w:rPr>
          <w:rFonts w:asciiTheme="majorEastAsia" w:eastAsiaTheme="majorEastAsia" w:hAnsiTheme="majorEastAsia"/>
          <w:b/>
          <w:bCs/>
          <w:spacing w:val="-10"/>
          <w:kern w:val="0"/>
          <w:sz w:val="44"/>
          <w:szCs w:val="44"/>
        </w:rPr>
        <w:t>科研成果申报表</w:t>
      </w:r>
    </w:p>
    <w:p w:rsidR="00E97636" w:rsidRPr="00E97636" w:rsidRDefault="00E97636" w:rsidP="00E97636">
      <w:pPr>
        <w:spacing w:line="0" w:lineRule="atLeast"/>
        <w:rPr>
          <w:rFonts w:ascii="宋体" w:eastAsia="宋体" w:hAnsi="宋体"/>
          <w:b/>
          <w:bCs/>
          <w:spacing w:val="-10"/>
          <w:kern w:val="0"/>
          <w:sz w:val="10"/>
          <w:szCs w:val="10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2976"/>
        <w:gridCol w:w="1134"/>
        <w:gridCol w:w="709"/>
        <w:gridCol w:w="284"/>
        <w:gridCol w:w="2661"/>
      </w:tblGrid>
      <w:tr w:rsidR="00E528C6" w:rsidRPr="005B1410" w:rsidTr="005B1410">
        <w:trPr>
          <w:cantSplit/>
          <w:trHeight w:val="680"/>
          <w:jc w:val="center"/>
        </w:trPr>
        <w:tc>
          <w:tcPr>
            <w:tcW w:w="1443" w:type="dxa"/>
            <w:vAlign w:val="center"/>
          </w:tcPr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申报单位</w:t>
            </w:r>
          </w:p>
        </w:tc>
        <w:tc>
          <w:tcPr>
            <w:tcW w:w="4110" w:type="dxa"/>
            <w:gridSpan w:val="2"/>
            <w:vAlign w:val="center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2661" w:type="dxa"/>
            <w:vAlign w:val="center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5B1410">
        <w:trPr>
          <w:trHeight w:val="680"/>
          <w:jc w:val="center"/>
        </w:trPr>
        <w:tc>
          <w:tcPr>
            <w:tcW w:w="1443" w:type="dxa"/>
            <w:vAlign w:val="center"/>
          </w:tcPr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申报人</w:t>
            </w:r>
          </w:p>
        </w:tc>
        <w:tc>
          <w:tcPr>
            <w:tcW w:w="4110" w:type="dxa"/>
            <w:gridSpan w:val="2"/>
            <w:vAlign w:val="center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2661" w:type="dxa"/>
            <w:vAlign w:val="center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28C6" w:rsidRPr="005B1410" w:rsidTr="005B1410">
        <w:trPr>
          <w:trHeight w:val="680"/>
          <w:jc w:val="center"/>
        </w:trPr>
        <w:tc>
          <w:tcPr>
            <w:tcW w:w="1443" w:type="dxa"/>
            <w:vAlign w:val="center"/>
          </w:tcPr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联系地址</w:t>
            </w:r>
          </w:p>
        </w:tc>
        <w:tc>
          <w:tcPr>
            <w:tcW w:w="4110" w:type="dxa"/>
            <w:gridSpan w:val="2"/>
            <w:vAlign w:val="center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邮编</w:t>
            </w:r>
          </w:p>
        </w:tc>
        <w:tc>
          <w:tcPr>
            <w:tcW w:w="2661" w:type="dxa"/>
            <w:vAlign w:val="center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7636" w:rsidRPr="005B1410" w:rsidTr="005B1410">
        <w:trPr>
          <w:cantSplit/>
          <w:trHeight w:val="737"/>
          <w:jc w:val="center"/>
        </w:trPr>
        <w:tc>
          <w:tcPr>
            <w:tcW w:w="1443" w:type="dxa"/>
            <w:vAlign w:val="center"/>
          </w:tcPr>
          <w:p w:rsidR="00E528C6" w:rsidRPr="005B1410" w:rsidRDefault="00E97636" w:rsidP="00E528C6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申报项目</w:t>
            </w:r>
          </w:p>
          <w:p w:rsidR="00E97636" w:rsidRPr="005B1410" w:rsidRDefault="00E97636" w:rsidP="00E528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7764" w:type="dxa"/>
            <w:gridSpan w:val="5"/>
            <w:vAlign w:val="center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7636" w:rsidRPr="005B1410" w:rsidTr="005B1410">
        <w:trPr>
          <w:cantSplit/>
          <w:trHeight w:val="737"/>
          <w:jc w:val="center"/>
        </w:trPr>
        <w:tc>
          <w:tcPr>
            <w:tcW w:w="1443" w:type="dxa"/>
            <w:vAlign w:val="center"/>
          </w:tcPr>
          <w:p w:rsidR="00E528C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申报成果</w:t>
            </w:r>
          </w:p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7764" w:type="dxa"/>
            <w:gridSpan w:val="5"/>
            <w:vAlign w:val="center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7636" w:rsidRPr="005B1410" w:rsidTr="005B1410">
        <w:trPr>
          <w:cantSplit/>
          <w:trHeight w:val="1871"/>
          <w:jc w:val="center"/>
        </w:trPr>
        <w:tc>
          <w:tcPr>
            <w:tcW w:w="1443" w:type="dxa"/>
            <w:vAlign w:val="center"/>
          </w:tcPr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内容摘要</w:t>
            </w:r>
          </w:p>
        </w:tc>
        <w:tc>
          <w:tcPr>
            <w:tcW w:w="7764" w:type="dxa"/>
            <w:gridSpan w:val="5"/>
            <w:vAlign w:val="center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7636" w:rsidRPr="005B1410" w:rsidTr="005B1410">
        <w:trPr>
          <w:cantSplit/>
          <w:trHeight w:val="1871"/>
          <w:jc w:val="center"/>
        </w:trPr>
        <w:tc>
          <w:tcPr>
            <w:tcW w:w="1443" w:type="dxa"/>
            <w:vAlign w:val="center"/>
          </w:tcPr>
          <w:p w:rsidR="005B1410" w:rsidRDefault="00E97636" w:rsidP="005B1410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已发表</w:t>
            </w:r>
          </w:p>
          <w:p w:rsidR="00E528C6" w:rsidRPr="005B1410" w:rsidRDefault="00E97636" w:rsidP="005B1410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或已推广</w:t>
            </w:r>
          </w:p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使用情况</w:t>
            </w:r>
          </w:p>
        </w:tc>
        <w:tc>
          <w:tcPr>
            <w:tcW w:w="7764" w:type="dxa"/>
            <w:gridSpan w:val="5"/>
            <w:vAlign w:val="center"/>
          </w:tcPr>
          <w:p w:rsidR="00E97636" w:rsidRPr="005B1410" w:rsidRDefault="00E97636" w:rsidP="00B609EA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1410" w:rsidRPr="005B1410" w:rsidTr="005B1410">
        <w:trPr>
          <w:trHeight w:val="1417"/>
          <w:jc w:val="center"/>
        </w:trPr>
        <w:tc>
          <w:tcPr>
            <w:tcW w:w="1443" w:type="dxa"/>
            <w:vAlign w:val="center"/>
          </w:tcPr>
          <w:p w:rsidR="00E97636" w:rsidRPr="005B1410" w:rsidRDefault="00E97636" w:rsidP="00E528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申报单位</w:t>
            </w:r>
          </w:p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2976" w:type="dxa"/>
            <w:vAlign w:val="bottom"/>
          </w:tcPr>
          <w:p w:rsidR="00E97636" w:rsidRPr="005B1410" w:rsidRDefault="00E97636" w:rsidP="00E528C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sz w:val="24"/>
                <w:szCs w:val="24"/>
              </w:rPr>
              <w:t>负责人签字（盖章）</w:t>
            </w:r>
          </w:p>
        </w:tc>
        <w:tc>
          <w:tcPr>
            <w:tcW w:w="1843" w:type="dxa"/>
            <w:gridSpan w:val="2"/>
            <w:vAlign w:val="center"/>
          </w:tcPr>
          <w:p w:rsidR="00E97636" w:rsidRPr="005B1410" w:rsidRDefault="00E97636" w:rsidP="00E528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评审委员会</w:t>
            </w:r>
          </w:p>
          <w:p w:rsidR="00E97636" w:rsidRPr="005B1410" w:rsidRDefault="00E97636" w:rsidP="00B609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评审意见</w:t>
            </w:r>
          </w:p>
        </w:tc>
        <w:tc>
          <w:tcPr>
            <w:tcW w:w="2945" w:type="dxa"/>
            <w:gridSpan w:val="2"/>
            <w:vAlign w:val="bottom"/>
          </w:tcPr>
          <w:p w:rsidR="00E97636" w:rsidRPr="005B1410" w:rsidRDefault="00E97636" w:rsidP="00E528C6">
            <w:pPr>
              <w:spacing w:line="0" w:lineRule="atLeast"/>
              <w:ind w:right="55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sz w:val="24"/>
                <w:szCs w:val="24"/>
              </w:rPr>
              <w:t>负责人签字</w:t>
            </w:r>
          </w:p>
        </w:tc>
      </w:tr>
      <w:tr w:rsidR="00E97636" w:rsidRPr="005B1410" w:rsidTr="005B1410">
        <w:trPr>
          <w:cantSplit/>
          <w:trHeight w:val="1417"/>
          <w:jc w:val="center"/>
        </w:trPr>
        <w:tc>
          <w:tcPr>
            <w:tcW w:w="1443" w:type="dxa"/>
            <w:vAlign w:val="center"/>
          </w:tcPr>
          <w:p w:rsidR="00E97636" w:rsidRPr="005B1410" w:rsidRDefault="00E97636" w:rsidP="00E528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评审工作</w:t>
            </w:r>
          </w:p>
          <w:p w:rsidR="00E97636" w:rsidRPr="005B1410" w:rsidRDefault="00E97636" w:rsidP="00E528C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小组意见</w:t>
            </w:r>
          </w:p>
        </w:tc>
        <w:tc>
          <w:tcPr>
            <w:tcW w:w="7764" w:type="dxa"/>
            <w:gridSpan w:val="5"/>
            <w:vAlign w:val="bottom"/>
          </w:tcPr>
          <w:p w:rsidR="00E97636" w:rsidRDefault="00E97636" w:rsidP="00B609EA">
            <w:pPr>
              <w:spacing w:line="0" w:lineRule="atLeast"/>
              <w:ind w:right="552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E528C6" w:rsidRPr="005B14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  <w:r w:rsidR="005B141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5B1410">
              <w:rPr>
                <w:rFonts w:asciiTheme="minorEastAsia" w:eastAsiaTheme="minorEastAsia" w:hAnsiTheme="minorEastAsia"/>
                <w:sz w:val="24"/>
                <w:szCs w:val="24"/>
              </w:rPr>
              <w:t>组长签字</w:t>
            </w:r>
          </w:p>
          <w:p w:rsidR="005B1410" w:rsidRPr="005B1410" w:rsidRDefault="005B1410" w:rsidP="005B1410">
            <w:pPr>
              <w:spacing w:line="0" w:lineRule="atLeast"/>
              <w:ind w:right="552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E97636" w:rsidRPr="005B1410" w:rsidRDefault="00E97636" w:rsidP="00B609E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410">
              <w:rPr>
                <w:rFonts w:asciiTheme="minorEastAsia" w:eastAsiaTheme="minorEastAsia" w:hAnsiTheme="minorEastAsia"/>
                <w:sz w:val="24"/>
                <w:szCs w:val="24"/>
              </w:rPr>
              <w:t>年   月   日</w:t>
            </w:r>
          </w:p>
        </w:tc>
      </w:tr>
    </w:tbl>
    <w:p w:rsidR="00E97636" w:rsidRPr="007851D3" w:rsidRDefault="00E97636" w:rsidP="00E97636">
      <w:pPr>
        <w:spacing w:line="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7851D3">
        <w:rPr>
          <w:rFonts w:asciiTheme="minorEastAsia" w:eastAsiaTheme="minorEastAsia" w:hAnsiTheme="minorEastAsia" w:hint="eastAsia"/>
          <w:sz w:val="24"/>
          <w:szCs w:val="24"/>
        </w:rPr>
        <w:t>说明：1、“申报成果类型”一栏填论文、调查报告、研究课题、教学课件、教学讲义、教案、实验实训设备、教材、著作、编著；</w:t>
      </w:r>
    </w:p>
    <w:p w:rsidR="00E97636" w:rsidRPr="007851D3" w:rsidRDefault="00E97636" w:rsidP="00E97636">
      <w:pPr>
        <w:numPr>
          <w:ilvl w:val="0"/>
          <w:numId w:val="1"/>
        </w:numPr>
        <w:spacing w:line="0" w:lineRule="atLeast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 w:rsidRPr="007851D3">
        <w:rPr>
          <w:rFonts w:asciiTheme="minorEastAsia" w:eastAsiaTheme="minorEastAsia" w:hAnsiTheme="minorEastAsia" w:hint="eastAsia"/>
          <w:sz w:val="24"/>
          <w:szCs w:val="24"/>
        </w:rPr>
        <w:t>“成果申报人”一栏</w:t>
      </w:r>
      <w:proofErr w:type="gramStart"/>
      <w:r w:rsidRPr="007851D3">
        <w:rPr>
          <w:rFonts w:asciiTheme="minorEastAsia" w:eastAsiaTheme="minorEastAsia" w:hAnsiTheme="minorEastAsia" w:hint="eastAsia"/>
          <w:sz w:val="24"/>
          <w:szCs w:val="24"/>
        </w:rPr>
        <w:t>填成果</w:t>
      </w:r>
      <w:proofErr w:type="gramEnd"/>
      <w:r w:rsidRPr="007851D3">
        <w:rPr>
          <w:rFonts w:asciiTheme="minorEastAsia" w:eastAsiaTheme="minorEastAsia" w:hAnsiTheme="minorEastAsia" w:hint="eastAsia"/>
          <w:sz w:val="24"/>
          <w:szCs w:val="24"/>
        </w:rPr>
        <w:t>负责和主要完成人（合计不超过3人）；“手机”和“电话”两栏</w:t>
      </w:r>
      <w:proofErr w:type="gramStart"/>
      <w:r w:rsidRPr="007851D3">
        <w:rPr>
          <w:rFonts w:asciiTheme="minorEastAsia" w:eastAsiaTheme="minorEastAsia" w:hAnsiTheme="minorEastAsia" w:hint="eastAsia"/>
          <w:sz w:val="24"/>
          <w:szCs w:val="24"/>
        </w:rPr>
        <w:t>填成果</w:t>
      </w:r>
      <w:proofErr w:type="gramEnd"/>
      <w:r w:rsidRPr="007851D3">
        <w:rPr>
          <w:rFonts w:asciiTheme="minorEastAsia" w:eastAsiaTheme="minorEastAsia" w:hAnsiTheme="minorEastAsia" w:hint="eastAsia"/>
          <w:sz w:val="24"/>
          <w:szCs w:val="24"/>
        </w:rPr>
        <w:t>负责人的手机和电话号码；</w:t>
      </w:r>
    </w:p>
    <w:p w:rsidR="00E97636" w:rsidRPr="007851D3" w:rsidRDefault="00E97636" w:rsidP="00E97636">
      <w:pPr>
        <w:numPr>
          <w:ilvl w:val="0"/>
          <w:numId w:val="1"/>
        </w:numPr>
        <w:spacing w:line="0" w:lineRule="atLeast"/>
        <w:ind w:firstLineChars="300" w:firstLine="720"/>
        <w:rPr>
          <w:rFonts w:asciiTheme="minorEastAsia" w:eastAsiaTheme="minorEastAsia" w:hAnsiTheme="minorEastAsia" w:hint="eastAsia"/>
          <w:sz w:val="24"/>
          <w:szCs w:val="24"/>
        </w:rPr>
      </w:pPr>
      <w:r w:rsidRPr="007851D3">
        <w:rPr>
          <w:rFonts w:asciiTheme="minorEastAsia" w:eastAsiaTheme="minorEastAsia" w:hAnsiTheme="minorEastAsia" w:hint="eastAsia"/>
          <w:sz w:val="24"/>
          <w:szCs w:val="24"/>
        </w:rPr>
        <w:t>“已发表或已推广使用情况”一栏</w:t>
      </w:r>
      <w:proofErr w:type="gramStart"/>
      <w:r w:rsidRPr="007851D3">
        <w:rPr>
          <w:rFonts w:asciiTheme="minorEastAsia" w:eastAsiaTheme="minorEastAsia" w:hAnsiTheme="minorEastAsia" w:hint="eastAsia"/>
          <w:sz w:val="24"/>
          <w:szCs w:val="24"/>
        </w:rPr>
        <w:t>填公开</w:t>
      </w:r>
      <w:proofErr w:type="gramEnd"/>
      <w:r w:rsidRPr="007851D3">
        <w:rPr>
          <w:rFonts w:asciiTheme="minorEastAsia" w:eastAsiaTheme="minorEastAsia" w:hAnsiTheme="minorEastAsia" w:hint="eastAsia"/>
          <w:sz w:val="24"/>
          <w:szCs w:val="24"/>
        </w:rPr>
        <w:t>发表的论文（须注明期刊名称、刊号，在行业或单位内部刊物发表的须作说明）或公开出版的教材、著作、编著（须注明书名、书号），以及其他类型成果在本单位使用及在其他单位推广使用情况。若未公开发表或正式使用，此栏填“无”。</w:t>
      </w:r>
    </w:p>
    <w:p w:rsidR="00E97636" w:rsidRPr="00E97636" w:rsidRDefault="00E97636" w:rsidP="00E97636">
      <w:pPr>
        <w:spacing w:line="0" w:lineRule="atLeast"/>
        <w:rPr>
          <w:rFonts w:asciiTheme="minorEastAsia" w:eastAsiaTheme="minorEastAsia" w:hAnsiTheme="minorEastAsia" w:hint="eastAsia"/>
          <w:szCs w:val="32"/>
        </w:rPr>
      </w:pPr>
      <w:r>
        <w:rPr>
          <w:sz w:val="28"/>
        </w:rPr>
        <w:br w:type="page"/>
      </w:r>
      <w:r w:rsidRPr="00E97636">
        <w:rPr>
          <w:rFonts w:asciiTheme="minorEastAsia" w:eastAsiaTheme="minorEastAsia" w:hAnsiTheme="minorEastAsia" w:hint="eastAsia"/>
          <w:b/>
          <w:bCs/>
          <w:color w:val="000000"/>
          <w:szCs w:val="32"/>
        </w:rPr>
        <w:lastRenderedPageBreak/>
        <w:t>附件3</w:t>
      </w:r>
    </w:p>
    <w:p w:rsidR="00E97636" w:rsidRPr="00E97636" w:rsidRDefault="00E97636" w:rsidP="00E97636">
      <w:pPr>
        <w:spacing w:line="0" w:lineRule="atLeast"/>
        <w:rPr>
          <w:rFonts w:hint="eastAsia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777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E97636" w:rsidTr="00E97636">
        <w:trPr>
          <w:trHeight w:val="10498"/>
        </w:trPr>
        <w:tc>
          <w:tcPr>
            <w:tcW w:w="9243" w:type="dxa"/>
          </w:tcPr>
          <w:p w:rsidR="00E97636" w:rsidRDefault="00E97636" w:rsidP="007851D3">
            <w:pPr>
              <w:spacing w:line="480" w:lineRule="exact"/>
              <w:jc w:val="center"/>
              <w:rPr>
                <w:rFonts w:ascii="仿宋_GB2312" w:hint="eastAsia"/>
                <w:color w:val="000000"/>
                <w:szCs w:val="32"/>
              </w:rPr>
            </w:pPr>
            <w:r>
              <w:rPr>
                <w:rFonts w:ascii="黑体" w:eastAsia="黑体" w:hint="eastAsia"/>
                <w:color w:val="000000"/>
                <w:sz w:val="44"/>
                <w:szCs w:val="44"/>
              </w:rPr>
              <w:t>标题</w:t>
            </w:r>
            <w:r>
              <w:rPr>
                <w:rFonts w:ascii="仿宋_GB2312" w:hint="eastAsia"/>
                <w:color w:val="000000"/>
                <w:szCs w:val="32"/>
              </w:rPr>
              <w:t>(二号黑体，居中)</w:t>
            </w:r>
          </w:p>
          <w:p w:rsidR="00E97636" w:rsidRDefault="00E97636" w:rsidP="007851D3">
            <w:pPr>
              <w:spacing w:line="480" w:lineRule="exact"/>
              <w:rPr>
                <w:rFonts w:hint="eastAsia"/>
                <w:color w:val="000000"/>
                <w:sz w:val="28"/>
              </w:rPr>
            </w:pP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摘要：（摘要正文，四号楷体，行间距固定值22磅）</w:t>
            </w: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关键词：（四号楷体）</w:t>
            </w: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（论文正文，四号仿宋，行间距固定值22磅）</w:t>
            </w: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E97636" w:rsidRDefault="00E97636" w:rsidP="007851D3">
            <w:pPr>
              <w:spacing w:line="480" w:lineRule="exact"/>
              <w:rPr>
                <w:rFonts w:ascii="仿宋_GB2312" w:hint="eastAsia"/>
                <w:color w:val="000000"/>
                <w:szCs w:val="32"/>
              </w:rPr>
            </w:pPr>
            <w:r>
              <w:rPr>
                <w:rFonts w:ascii="黑体" w:eastAsia="黑体" w:hint="eastAsia"/>
                <w:color w:val="000000"/>
                <w:szCs w:val="32"/>
              </w:rPr>
              <w:t>标题</w:t>
            </w:r>
            <w:proofErr w:type="gramStart"/>
            <w:r>
              <w:rPr>
                <w:rFonts w:ascii="黑体" w:eastAsia="黑体" w:hint="eastAsia"/>
                <w:color w:val="000000"/>
                <w:szCs w:val="32"/>
              </w:rPr>
              <w:t>一</w:t>
            </w:r>
            <w:proofErr w:type="gramEnd"/>
            <w:r>
              <w:rPr>
                <w:rFonts w:ascii="仿宋_GB2312" w:hint="eastAsia"/>
                <w:color w:val="000000"/>
                <w:szCs w:val="32"/>
              </w:rPr>
              <w:t>（二级标题，三号黑体）</w:t>
            </w: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正文</w:t>
            </w: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E97636" w:rsidRDefault="00E97636" w:rsidP="007851D3">
            <w:pPr>
              <w:spacing w:line="480" w:lineRule="exact"/>
              <w:rPr>
                <w:rFonts w:ascii="黑体" w:eastAsia="黑体" w:hint="eastAsia"/>
                <w:color w:val="000000"/>
                <w:szCs w:val="32"/>
              </w:rPr>
            </w:pPr>
            <w:r>
              <w:rPr>
                <w:rFonts w:ascii="黑体" w:eastAsia="黑体" w:hint="eastAsia"/>
                <w:color w:val="000000"/>
                <w:szCs w:val="32"/>
              </w:rPr>
              <w:t>标题二</w:t>
            </w: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正文</w:t>
            </w:r>
          </w:p>
          <w:p w:rsidR="00E97636" w:rsidRDefault="00E97636" w:rsidP="007851D3">
            <w:pPr>
              <w:spacing w:line="480" w:lineRule="exact"/>
              <w:rPr>
                <w:rFonts w:hint="eastAsia"/>
                <w:szCs w:val="32"/>
              </w:rPr>
            </w:pP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E97636" w:rsidRDefault="00E97636" w:rsidP="007851D3">
            <w:pPr>
              <w:spacing w:line="480" w:lineRule="exact"/>
              <w:rPr>
                <w:rFonts w:ascii="黑体" w:eastAsia="黑体" w:hint="eastAsia"/>
                <w:color w:val="000000"/>
                <w:szCs w:val="32"/>
              </w:rPr>
            </w:pPr>
            <w:r>
              <w:rPr>
                <w:rFonts w:ascii="黑体" w:eastAsia="黑体" w:hint="eastAsia"/>
                <w:color w:val="000000"/>
                <w:szCs w:val="32"/>
              </w:rPr>
              <w:t>标题三</w:t>
            </w: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正文</w:t>
            </w:r>
          </w:p>
          <w:p w:rsidR="00E97636" w:rsidRDefault="00E97636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7851D3" w:rsidRDefault="007851D3" w:rsidP="007851D3">
            <w:pPr>
              <w:spacing w:line="480" w:lineRule="exact"/>
              <w:rPr>
                <w:rFonts w:ascii="楷体_GB2312" w:eastAsia="楷体_GB2312" w:hint="eastAsia"/>
                <w:color w:val="000000"/>
                <w:sz w:val="28"/>
              </w:rPr>
            </w:pPr>
          </w:p>
          <w:p w:rsidR="00E97636" w:rsidRDefault="00E97636" w:rsidP="007851D3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注释：（小四号宋体，单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倍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行距）</w:t>
            </w:r>
          </w:p>
          <w:p w:rsidR="00E97636" w:rsidRDefault="00E97636" w:rsidP="007851D3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E97636" w:rsidRDefault="00E97636" w:rsidP="007851D3">
            <w:pPr>
              <w:spacing w:line="4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参考文献：（小四号宋体，单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倍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行距）</w:t>
            </w:r>
          </w:p>
          <w:p w:rsidR="00E97636" w:rsidRDefault="00E97636" w:rsidP="007851D3">
            <w:pPr>
              <w:spacing w:line="480" w:lineRule="exact"/>
              <w:ind w:firstLineChars="200" w:firstLine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1.图书：按作者、书名、出版社、出版年、版次、页次的顺序标注。</w:t>
            </w:r>
          </w:p>
          <w:p w:rsidR="00E97636" w:rsidRDefault="00E97636" w:rsidP="007851D3">
            <w:pPr>
              <w:spacing w:line="480" w:lineRule="exact"/>
              <w:ind w:firstLineChars="200" w:firstLine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2.期刊：按作者、篇名、期刊名称、年份（期号）、次的顺序标注。</w:t>
            </w:r>
          </w:p>
          <w:p w:rsidR="00E97636" w:rsidRDefault="00E97636" w:rsidP="007851D3">
            <w:pPr>
              <w:spacing w:line="480" w:lineRule="exact"/>
              <w:ind w:firstLineChars="200" w:firstLine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3.报纸：按作者、篇名、报纸名称、年份日期、版次的顺序标注。</w:t>
            </w:r>
          </w:p>
          <w:p w:rsidR="00E97636" w:rsidRDefault="00E97636" w:rsidP="007851D3">
            <w:pPr>
              <w:spacing w:line="480" w:lineRule="exact"/>
              <w:ind w:firstLineChars="200" w:firstLine="4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4.网页：按作者、篇名、网页、年份日期的顺序标注。</w:t>
            </w:r>
          </w:p>
        </w:tc>
      </w:tr>
    </w:tbl>
    <w:p w:rsidR="00E97636" w:rsidRPr="00E97636" w:rsidRDefault="00E97636" w:rsidP="00E97636">
      <w:pPr>
        <w:spacing w:line="560" w:lineRule="exact"/>
        <w:jc w:val="center"/>
        <w:rPr>
          <w:rFonts w:asciiTheme="majorEastAsia" w:eastAsiaTheme="majorEastAsia" w:hAnsiTheme="majorEastAsia" w:hint="eastAsia"/>
          <w:b/>
          <w:bCs/>
          <w:spacing w:val="-10"/>
          <w:kern w:val="0"/>
          <w:sz w:val="44"/>
          <w:szCs w:val="44"/>
        </w:rPr>
      </w:pPr>
      <w:r w:rsidRPr="00E97636">
        <w:rPr>
          <w:rFonts w:asciiTheme="majorEastAsia" w:eastAsiaTheme="majorEastAsia" w:hAnsiTheme="majorEastAsia" w:hint="eastAsia"/>
          <w:b/>
          <w:bCs/>
          <w:spacing w:val="-10"/>
          <w:kern w:val="0"/>
          <w:sz w:val="44"/>
          <w:szCs w:val="44"/>
        </w:rPr>
        <w:t>论文正文样本</w:t>
      </w:r>
    </w:p>
    <w:p w:rsidR="009C2001" w:rsidRPr="00E97636" w:rsidRDefault="00E97636" w:rsidP="00E97636">
      <w:pPr>
        <w:spacing w:line="560" w:lineRule="exact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注：论文正文</w:t>
      </w:r>
      <w:proofErr w:type="gramStart"/>
      <w:r>
        <w:rPr>
          <w:rFonts w:ascii="黑体" w:eastAsia="黑体" w:hint="eastAsia"/>
          <w:sz w:val="24"/>
          <w:szCs w:val="24"/>
        </w:rPr>
        <w:t>请严格</w:t>
      </w:r>
      <w:proofErr w:type="gramEnd"/>
      <w:r>
        <w:rPr>
          <w:rFonts w:ascii="黑体" w:eastAsia="黑体" w:hint="eastAsia"/>
          <w:sz w:val="24"/>
          <w:szCs w:val="24"/>
        </w:rPr>
        <w:t>按照样本格式排版，报送后如发现格式不符需退回整改。</w:t>
      </w:r>
    </w:p>
    <w:sectPr w:rsidR="009C2001" w:rsidRPr="00E97636" w:rsidSect="00E97636">
      <w:pgSz w:w="11907" w:h="16840"/>
      <w:pgMar w:top="1440" w:right="1800" w:bottom="1440" w:left="1800" w:header="851" w:footer="1134" w:gutter="0"/>
      <w:cols w:space="720"/>
      <w:docGrid w:type="line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57" w:rsidRDefault="00B41657" w:rsidP="00E97636">
      <w:r>
        <w:separator/>
      </w:r>
    </w:p>
  </w:endnote>
  <w:endnote w:type="continuationSeparator" w:id="0">
    <w:p w:rsidR="00B41657" w:rsidRDefault="00B41657" w:rsidP="00E9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8" w:rsidRDefault="00B4165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>PA</w:instrText>
    </w:r>
    <w:r>
      <w:rPr>
        <w:rStyle w:val="a4"/>
      </w:rPr>
      <w:instrText xml:space="preserve">GE  </w:instrText>
    </w:r>
    <w:r>
      <w:fldChar w:fldCharType="separate"/>
    </w:r>
    <w:r w:rsidR="00E97636">
      <w:rPr>
        <w:rStyle w:val="a4"/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8" w:rsidRDefault="00B4165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next-textbox:#文本框 1;mso-fit-shape-to-text:t" inset="0,0,0,0">
            <w:txbxContent>
              <w:p w:rsidR="003260D8" w:rsidRPr="00E97636" w:rsidRDefault="00B41657">
                <w:pPr>
                  <w:snapToGrid w:val="0"/>
                  <w:rPr>
                    <w:rFonts w:hint="eastAsia"/>
                    <w:sz w:val="24"/>
                    <w:szCs w:val="24"/>
                  </w:rPr>
                </w:pPr>
                <w:r w:rsidRPr="00E97636">
                  <w:rPr>
                    <w:rFonts w:hint="eastAsia"/>
                    <w:sz w:val="24"/>
                    <w:szCs w:val="24"/>
                  </w:rPr>
                  <w:t>-</w:t>
                </w:r>
                <w:r w:rsidRPr="00E97636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Pr="00E97636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Pr="00E97636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7851D3" w:rsidRPr="007851D3">
                  <w:rPr>
                    <w:noProof/>
                    <w:sz w:val="24"/>
                    <w:szCs w:val="24"/>
                    <w:lang w:val="en-US" w:eastAsia="zh-CN"/>
                  </w:rPr>
                  <w:t>8</w:t>
                </w:r>
                <w:r w:rsidRPr="00E97636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 w:rsidRPr="00E97636">
                  <w:rPr>
                    <w:rFonts w:hint="eastAsia"/>
                    <w:sz w:val="24"/>
                    <w:szCs w:val="24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57" w:rsidRDefault="00B41657" w:rsidP="00E97636">
      <w:r>
        <w:separator/>
      </w:r>
    </w:p>
  </w:footnote>
  <w:footnote w:type="continuationSeparator" w:id="0">
    <w:p w:rsidR="00B41657" w:rsidRDefault="00B41657" w:rsidP="00E97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9E5EF2"/>
    <w:multiLevelType w:val="singleLevel"/>
    <w:tmpl w:val="839E5EF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636"/>
    <w:rsid w:val="00097967"/>
    <w:rsid w:val="003D5B78"/>
    <w:rsid w:val="0047177E"/>
    <w:rsid w:val="005B1410"/>
    <w:rsid w:val="005E7A37"/>
    <w:rsid w:val="00667246"/>
    <w:rsid w:val="007851D3"/>
    <w:rsid w:val="008F5211"/>
    <w:rsid w:val="00B41657"/>
    <w:rsid w:val="00E528C6"/>
    <w:rsid w:val="00E9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3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E9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97636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E97636"/>
  </w:style>
  <w:style w:type="character" w:customStyle="1" w:styleId="Char0">
    <w:name w:val="正文文本 Char"/>
    <w:basedOn w:val="a0"/>
    <w:link w:val="a5"/>
    <w:rsid w:val="00E97636"/>
    <w:rPr>
      <w:rFonts w:eastAsia="仿宋_GB2312"/>
      <w:sz w:val="32"/>
    </w:rPr>
  </w:style>
  <w:style w:type="paragraph" w:styleId="a6">
    <w:name w:val="Normal (Web)"/>
    <w:basedOn w:val="a"/>
    <w:uiPriority w:val="99"/>
    <w:unhideWhenUsed/>
    <w:rsid w:val="00E97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Char0"/>
    <w:rsid w:val="00E97636"/>
    <w:pPr>
      <w:spacing w:after="120"/>
    </w:pPr>
    <w:rPr>
      <w:rFonts w:asciiTheme="minorHAnsi" w:hAnsiTheme="minorHAnsi" w:cstheme="minorBidi"/>
      <w:szCs w:val="22"/>
    </w:rPr>
  </w:style>
  <w:style w:type="character" w:customStyle="1" w:styleId="Char1">
    <w:name w:val="正文文本 Char1"/>
    <w:basedOn w:val="a0"/>
    <w:link w:val="a5"/>
    <w:uiPriority w:val="99"/>
    <w:semiHidden/>
    <w:rsid w:val="00E97636"/>
    <w:rPr>
      <w:rFonts w:ascii="Times New Roman" w:eastAsia="仿宋_GB2312" w:hAnsi="Times New Roman" w:cs="Times New Roman"/>
      <w:sz w:val="32"/>
      <w:szCs w:val="20"/>
    </w:rPr>
  </w:style>
  <w:style w:type="paragraph" w:customStyle="1" w:styleId="Default">
    <w:name w:val="Default"/>
    <w:rsid w:val="00E97636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header"/>
    <w:basedOn w:val="a"/>
    <w:link w:val="Char2"/>
    <w:uiPriority w:val="99"/>
    <w:semiHidden/>
    <w:unhideWhenUsed/>
    <w:rsid w:val="00E9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E9763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53316</TotalTime>
  <Pages>8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刘嘉文</dc:creator>
  <cp:lastModifiedBy>刘嘉文</cp:lastModifiedBy>
  <cp:revision>1</cp:revision>
  <dcterms:created xsi:type="dcterms:W3CDTF">2018-04-02T01:31:00Z</dcterms:created>
  <dcterms:modified xsi:type="dcterms:W3CDTF">2018-05-09T02:07:00Z</dcterms:modified>
</cp:coreProperties>
</file>