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附件8</w:t>
      </w:r>
    </w:p>
    <w:tbl>
      <w:tblPr>
        <w:tblStyle w:val="3"/>
        <w:tblpPr w:leftFromText="180" w:rightFromText="180" w:vertAnchor="text" w:horzAnchor="page" w:tblpX="7586" w:tblpY="269"/>
        <w:tblW w:w="2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eastAsia="昆仑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报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eastAsia="昆仑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eastAsia="昆仑黑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eastAsia="昆仑黑体"/>
                <w:sz w:val="28"/>
                <w:szCs w:val="28"/>
              </w:rPr>
            </w:pPr>
            <w:r>
              <w:rPr>
                <w:rFonts w:hint="eastAsia" w:eastAsia="昆仑黑体"/>
                <w:sz w:val="28"/>
                <w:szCs w:val="28"/>
              </w:rPr>
              <w:t>资格</w:t>
            </w:r>
          </w:p>
        </w:tc>
      </w:tr>
    </w:tbl>
    <w:p>
      <w:pPr>
        <w:spacing w:line="540" w:lineRule="exact"/>
        <w:rPr>
          <w:rFonts w:hint="eastAsia"/>
          <w:sz w:val="28"/>
          <w:szCs w:val="28"/>
        </w:rPr>
      </w:pPr>
    </w:p>
    <w:p>
      <w:pPr>
        <w:ind w:right="840"/>
        <w:rPr>
          <w:sz w:val="28"/>
          <w:szCs w:val="28"/>
        </w:rPr>
      </w:pPr>
    </w:p>
    <w:p>
      <w:pPr>
        <w:tabs>
          <w:tab w:val="left" w:pos="1890"/>
        </w:tabs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tabs>
          <w:tab w:val="left" w:pos="1890"/>
        </w:tabs>
        <w:spacing w:line="560" w:lineRule="exact"/>
        <w:jc w:val="both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tabs>
          <w:tab w:val="left" w:pos="1890"/>
        </w:tabs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论文、著作材料</w:t>
      </w:r>
    </w:p>
    <w:p>
      <w:pPr>
        <w:tabs>
          <w:tab w:val="left" w:pos="1890"/>
        </w:tabs>
        <w:rPr>
          <w:rFonts w:eastAsia="仿宋_GB2312"/>
          <w:b/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624"/>
        </w:tabs>
        <w:spacing w:line="480" w:lineRule="auto"/>
        <w:ind w:left="1418" w:right="802" w:rightChars="382"/>
        <w:jc w:val="left"/>
        <w:rPr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按照要求复印论文、著作相关页面（A4规格）</w:t>
      </w:r>
      <w:r>
        <w:rPr>
          <w:rFonts w:hint="eastAsia" w:ascii="仿宋_GB2312" w:eastAsia="仿宋_GB2312"/>
          <w:sz w:val="28"/>
          <w:szCs w:val="28"/>
        </w:rPr>
        <w:t>，附后合订成册。</w:t>
      </w:r>
      <w:r>
        <w:rPr>
          <w:rFonts w:hint="eastAsia" w:ascii="仿宋_GB2312" w:hAnsi="宋体" w:eastAsia="仿宋_GB2312" w:cs="宋体"/>
          <w:sz w:val="28"/>
          <w:szCs w:val="28"/>
        </w:rPr>
        <w:t>凡提供的复印件，应由验证人验证后签名并加盖单位公章。</w:t>
      </w:r>
      <w:r>
        <w:rPr>
          <w:rFonts w:hint="eastAsia" w:ascii="仿宋_GB2312" w:eastAsia="仿宋_GB2312"/>
          <w:sz w:val="28"/>
          <w:szCs w:val="28"/>
        </w:rPr>
        <w:t>此页用A4纸打印，其结构、字体、字号不予改变。</w:t>
      </w:r>
      <w:bookmarkStart w:id="0" w:name="_GoBack"/>
      <w:bookmarkEnd w:id="0"/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rPr>
          <w:sz w:val="28"/>
          <w:szCs w:val="28"/>
        </w:rPr>
      </w:pPr>
    </w:p>
    <w:p>
      <w:pPr>
        <w:tabs>
          <w:tab w:val="left" w:pos="1890"/>
        </w:tabs>
        <w:ind w:firstLine="2700"/>
        <w:rPr>
          <w:sz w:val="28"/>
          <w:szCs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4.1pt;height:0pt;width:117pt;z-index:252030976;mso-width-relative:page;mso-height-relative:page;" filled="f" stroked="t" coordsize="21600,21600" o:allowincell="f" o:gfxdata="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XHEt1gAAAAkBAAAPAAAAAAAA&#10;AAEAIAAAACIAAABkcnMvZG93bnJldi54bWxQSwECFAAUAAAACACHTuJALwMdtt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姓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名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33024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207010</wp:posOffset>
                </wp:positionV>
                <wp:extent cx="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6.3pt;height:0pt;width:0pt;z-index:252033024;mso-width-relative:page;mso-height-relative:page;" filled="f" stroked="t" coordsize="21600,21600" o:allowincell="f" o:gfxdata="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gxeTtQAAAAJAQAADwAAAAAAAAABACAAAAAiAAAA&#10;ZHJzL2Rvd25yZXYueG1sUEsBAhQAFAAAAAgAh07iQPFG2z7SAQAAkA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306070</wp:posOffset>
                </wp:positionV>
                <wp:extent cx="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4.1pt;height:0pt;width:0pt;z-index:252032000;mso-width-relative:page;mso-height-relative:page;" filled="f" stroked="t" coordsize="21600,21600" o:allowincell="f" o:gfxdata="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QB/ux1AAAAAkBAAAPAAAAAAAAAAEAIAAAACIA&#10;AABkcnMvZG93bnJldi54bWxQSwECFAAUAAAACACHTuJAyQfmT9QBAACQ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</w:t>
      </w:r>
    </w:p>
    <w:p>
      <w:pPr>
        <w:tabs>
          <w:tab w:val="left" w:pos="1890"/>
        </w:tabs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4.1pt;height:0pt;width:117pt;z-index:252034048;mso-width-relative:page;mso-height-relative:page;" filled="f" stroked="t" coordsize="21600,21600" o:allowincell="f" o:gfxdata="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XHEt1gAAAAkBAAAPAAAAAAAA&#10;AAEAIAAAACIAAABkcnMvZG93bnJldi54bWxQSwECFAAUAAAACACHTuJACH81At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>单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位</w:t>
      </w:r>
    </w:p>
    <w:p>
      <w:pPr>
        <w:tabs>
          <w:tab w:val="left" w:pos="1890"/>
        </w:tabs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                        </w:t>
      </w:r>
    </w:p>
    <w:p>
      <w:pPr>
        <w:tabs>
          <w:tab w:val="left" w:pos="1890"/>
        </w:tabs>
        <w:rPr>
          <w:rFonts w:eastAsia="仿宋_GB2312"/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 w:eastAsia="仿宋_GB2312"/>
          <w:sz w:val="28"/>
        </w:rPr>
        <w:t xml:space="preserve"> 材料核对人（签名）</w:t>
      </w:r>
      <w:r>
        <w:rPr>
          <w:rFonts w:hint="eastAsia" w:eastAsia="仿宋_GB2312"/>
        </w:rPr>
        <w:t xml:space="preserve">：                           </w:t>
      </w:r>
      <w:r>
        <w:rPr>
          <w:rFonts w:hint="eastAsia" w:eastAsia="仿宋_GB2312"/>
          <w:sz w:val="28"/>
        </w:rPr>
        <w:t>单位盖章：</w:t>
      </w:r>
    </w:p>
    <w:p>
      <w:pPr>
        <w:tabs>
          <w:tab w:val="left" w:pos="1890"/>
        </w:tabs>
        <w:spacing w:line="720" w:lineRule="auto"/>
        <w:rPr>
          <w:sz w:val="84"/>
        </w:rPr>
      </w:pPr>
      <w:r>
        <w:rPr>
          <w:rFonts w:hint="eastAsia" w:eastAsia="仿宋_GB2312"/>
          <w:sz w:val="28"/>
        </w:rPr>
        <w:t xml:space="preserve">        核对时间：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昆仑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B5278"/>
    <w:rsid w:val="10D2568D"/>
    <w:rsid w:val="1DAB52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2018-09-25T05:46:00Z</dcterms:created>
  <dc:creator>Danny</dc:creator>
  <cp:lastModifiedBy>Danny</cp:lastModifiedBy>
  <dcterms:modified xsi:type="dcterms:W3CDTF">2018-09-25T06:11:58Z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