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24F" w:rsidRPr="00A1024F" w:rsidRDefault="00A1024F" w:rsidP="00A1024F">
      <w:pPr>
        <w:widowControl/>
        <w:shd w:val="clear" w:color="auto" w:fill="FFFFFF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proofErr w:type="gramStart"/>
      <w:r w:rsidRPr="00A1024F">
        <w:rPr>
          <w:rFonts w:ascii="Tahoma" w:eastAsia="宋体" w:hAnsi="Tahoma" w:cs="Tahoma"/>
          <w:b/>
          <w:bCs/>
          <w:color w:val="000000"/>
          <w:kern w:val="0"/>
          <w:sz w:val="32"/>
          <w:szCs w:val="32"/>
        </w:rPr>
        <w:t>深圳职协</w:t>
      </w:r>
      <w:r w:rsidRPr="00A1024F">
        <w:rPr>
          <w:rFonts w:ascii="Tahoma" w:eastAsia="宋体" w:hAnsi="Tahoma" w:cs="Tahoma"/>
          <w:b/>
          <w:bCs/>
          <w:color w:val="000000"/>
          <w:kern w:val="0"/>
          <w:sz w:val="32"/>
          <w:szCs w:val="32"/>
        </w:rPr>
        <w:t>2017</w:t>
      </w:r>
      <w:r w:rsidRPr="00A1024F">
        <w:rPr>
          <w:rFonts w:ascii="Tahoma" w:eastAsia="宋体" w:hAnsi="Tahoma" w:cs="Tahoma"/>
          <w:b/>
          <w:bCs/>
          <w:color w:val="000000"/>
          <w:kern w:val="0"/>
          <w:sz w:val="32"/>
          <w:szCs w:val="32"/>
        </w:rPr>
        <w:t>年度</w:t>
      </w:r>
      <w:proofErr w:type="gramEnd"/>
      <w:r w:rsidRPr="00A1024F">
        <w:rPr>
          <w:rFonts w:ascii="Tahoma" w:eastAsia="宋体" w:hAnsi="Tahoma" w:cs="Tahoma"/>
          <w:b/>
          <w:bCs/>
          <w:color w:val="000000"/>
          <w:kern w:val="0"/>
          <w:sz w:val="32"/>
          <w:szCs w:val="32"/>
        </w:rPr>
        <w:t>优秀教科研成果评选结果</w:t>
      </w:r>
    </w:p>
    <w:p w:rsidR="00A1024F" w:rsidRPr="00A1024F" w:rsidRDefault="00A1024F" w:rsidP="00A1024F">
      <w:pPr>
        <w:widowControl/>
        <w:shd w:val="clear" w:color="auto" w:fill="FFFFFF"/>
        <w:jc w:val="center"/>
        <w:rPr>
          <w:rFonts w:ascii="Tahoma" w:eastAsia="宋体" w:hAnsi="Tahoma" w:cs="Tahoma"/>
          <w:color w:val="000000"/>
          <w:kern w:val="0"/>
          <w:sz w:val="18"/>
          <w:szCs w:val="18"/>
        </w:rPr>
      </w:pPr>
      <w:bookmarkStart w:id="0" w:name="_GoBack"/>
      <w:r w:rsidRPr="00A1024F">
        <w:rPr>
          <w:rFonts w:ascii="Tahoma" w:eastAsia="宋体" w:hAnsi="Tahoma" w:cs="Tahoma"/>
          <w:b/>
          <w:bCs/>
          <w:color w:val="000000"/>
          <w:kern w:val="0"/>
          <w:sz w:val="32"/>
          <w:szCs w:val="32"/>
        </w:rPr>
        <w:t>（校本讲义、教材、著作、编著）</w:t>
      </w:r>
      <w:bookmarkEnd w:id="0"/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793"/>
        <w:gridCol w:w="2410"/>
        <w:gridCol w:w="2552"/>
      </w:tblGrid>
      <w:tr w:rsidR="00A1024F" w:rsidRPr="00A1024F" w:rsidTr="00A1024F">
        <w:trPr>
          <w:trHeight w:val="45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奖项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成果名称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申报人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b/>
                <w:bCs/>
                <w:color w:val="000000"/>
                <w:kern w:val="0"/>
                <w:sz w:val="20"/>
                <w:szCs w:val="20"/>
              </w:rPr>
              <w:t>申报单位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《中式烹调基本功训练》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郑昕、郑庆元、邓永宏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《汽车底盘简单故障检修》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廖周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深圳市携创技工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《汽车维修工（高级）实训指导》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杨晓明、魏强、张富增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《单片机应用系统设计与组装》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崔平、徐又又、张翠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《云计算系统运维》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阳志强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、刘立华、赵清波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深圳云联盟科技有限公司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《语文工作页》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张婧、邹霞、朱小勇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《新能源汽车维护》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邓海清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深圳市携创技工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《汽车理赔服务》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钱芬、李杨、莫辛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《新能源汽车维护保养》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李卫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深圳市宝山技工学校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《客户关系管理》一体化学材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莫辛、钱芬、李杨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三等奖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《物业管理综合应用》校本教材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王红情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《二手车鉴定与评估》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李杨、杨晓明、李肖铮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《火灾自动报警及消防联动系统安装与调试》工学一体</w:t>
            </w: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化工作页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王红情、邱孝杨、张清良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《新能源汽车电器及辅助电器检修》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郑永乐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深圳市携创技工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《纯电动汽车动力电池系统故障检修》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黄旺生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深圳市携创技工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《外贸单证实务练习册》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黄丽、唐艳梅、肖云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《市场调查与分析》综合实</w:t>
            </w:r>
            <w:proofErr w:type="gramStart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训项目</w:t>
            </w:r>
            <w:proofErr w:type="gramEnd"/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 xml:space="preserve">　陈中蕾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  <w:tr w:rsidR="00A1024F" w:rsidRPr="00A1024F" w:rsidTr="00A1024F">
        <w:trPr>
          <w:trHeight w:val="45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优胜奖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《物流业务信息化操作》工作页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center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陈静漪、管丽华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24F" w:rsidRPr="00A1024F" w:rsidRDefault="00A1024F" w:rsidP="00A1024F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A1024F">
              <w:rPr>
                <w:rFonts w:ascii="Tahoma" w:eastAsia="宋体" w:hAnsi="Tahoma" w:cs="Tahoma"/>
                <w:color w:val="000000"/>
                <w:kern w:val="0"/>
                <w:sz w:val="20"/>
                <w:szCs w:val="20"/>
              </w:rPr>
              <w:t>深圳第二高级技工学校</w:t>
            </w:r>
          </w:p>
        </w:tc>
      </w:tr>
    </w:tbl>
    <w:p w:rsidR="00604A83" w:rsidRPr="00A1024F" w:rsidRDefault="00604A83" w:rsidP="00A1024F"/>
    <w:sectPr w:rsidR="00604A83" w:rsidRPr="00A10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DA"/>
    <w:rsid w:val="005C1EDA"/>
    <w:rsid w:val="00604A83"/>
    <w:rsid w:val="00A1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C4CF1-BC0A-4FFF-815E-0D7FCAAB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C1E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谢德富</dc:creator>
  <cp:keywords/>
  <dc:description/>
  <cp:lastModifiedBy>谢德富</cp:lastModifiedBy>
  <cp:revision>2</cp:revision>
  <dcterms:created xsi:type="dcterms:W3CDTF">2018-09-15T08:07:00Z</dcterms:created>
  <dcterms:modified xsi:type="dcterms:W3CDTF">2018-09-15T08:07:00Z</dcterms:modified>
</cp:coreProperties>
</file>