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4C" w:rsidRPr="00592E81" w:rsidRDefault="0073614C" w:rsidP="0073614C">
      <w:pPr>
        <w:spacing w:line="600" w:lineRule="exact"/>
        <w:rPr>
          <w:rFonts w:ascii="仿宋_GB2312" w:eastAsia="仿宋_GB2312" w:hAnsi="仿宋" w:cs="仿宋"/>
          <w:spacing w:val="-6"/>
          <w:sz w:val="32"/>
          <w:szCs w:val="32"/>
        </w:rPr>
      </w:pPr>
      <w:r w:rsidRPr="00592E81">
        <w:rPr>
          <w:rFonts w:ascii="仿宋_GB2312" w:eastAsia="仿宋_GB2312" w:hAnsi="仿宋" w:cs="仿宋" w:hint="eastAsia"/>
          <w:spacing w:val="-6"/>
          <w:sz w:val="32"/>
          <w:szCs w:val="32"/>
        </w:rPr>
        <w:t>附件4</w:t>
      </w:r>
    </w:p>
    <w:p w:rsidR="0073614C" w:rsidRPr="00592E81" w:rsidRDefault="0073614C" w:rsidP="0073614C">
      <w:pPr>
        <w:pStyle w:val="1"/>
        <w:spacing w:afterLines="50" w:line="560" w:lineRule="exact"/>
        <w:ind w:firstLineChars="0" w:firstLine="0"/>
        <w:jc w:val="center"/>
        <w:rPr>
          <w:rFonts w:ascii="方正小标宋简体" w:eastAsia="方正小标宋简体" w:hAnsi="黑体" w:cs="仿宋"/>
          <w:kern w:val="0"/>
          <w:sz w:val="36"/>
          <w:szCs w:val="36"/>
        </w:rPr>
      </w:pPr>
      <w:r w:rsidRPr="00592E81">
        <w:rPr>
          <w:rFonts w:ascii="方正小标宋简体" w:eastAsia="方正小标宋简体" w:hAnsi="黑体" w:cs="仿宋" w:hint="eastAsia"/>
          <w:kern w:val="0"/>
          <w:sz w:val="36"/>
          <w:szCs w:val="36"/>
        </w:rPr>
        <w:t>说课竞赛（复赛）评分表</w:t>
      </w:r>
    </w:p>
    <w:tbl>
      <w:tblPr>
        <w:tblW w:w="9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6"/>
        <w:gridCol w:w="1874"/>
        <w:gridCol w:w="2784"/>
        <w:gridCol w:w="850"/>
        <w:gridCol w:w="567"/>
        <w:gridCol w:w="659"/>
        <w:gridCol w:w="540"/>
        <w:gridCol w:w="540"/>
        <w:gridCol w:w="537"/>
        <w:gridCol w:w="456"/>
      </w:tblGrid>
      <w:tr w:rsidR="0073614C" w:rsidTr="00056FA5">
        <w:trPr>
          <w:trHeight w:val="518"/>
          <w:jc w:val="center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4C" w:rsidRPr="00B854E1" w:rsidRDefault="0073614C" w:rsidP="00056FA5">
            <w:pPr>
              <w:widowControl/>
              <w:jc w:val="center"/>
              <w:rPr>
                <w:rFonts w:ascii="宋体" w:hAnsi="宋体" w:cs="仿宋"/>
                <w:b/>
                <w:kern w:val="0"/>
                <w:szCs w:val="21"/>
              </w:rPr>
            </w:pPr>
            <w:r w:rsidRPr="00B854E1">
              <w:rPr>
                <w:rFonts w:ascii="宋体" w:hAnsi="宋体" w:cs="仿宋" w:hint="eastAsia"/>
                <w:b/>
                <w:kern w:val="0"/>
                <w:szCs w:val="21"/>
              </w:rPr>
              <w:t>选手编号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4C" w:rsidRDefault="0073614C" w:rsidP="00056FA5">
            <w:pPr>
              <w:widowControl/>
              <w:jc w:val="center"/>
              <w:rPr>
                <w:rFonts w:ascii="宋体" w:hAnsi="宋体" w:cs="仿宋"/>
                <w:b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4C" w:rsidRDefault="0073614C" w:rsidP="00056FA5">
            <w:pPr>
              <w:widowControl/>
              <w:jc w:val="center"/>
              <w:rPr>
                <w:rFonts w:ascii="宋体" w:hAnsi="宋体" w:cs="仿宋"/>
                <w:b/>
                <w:kern w:val="0"/>
                <w:szCs w:val="21"/>
              </w:rPr>
            </w:pPr>
            <w:r>
              <w:rPr>
                <w:rFonts w:ascii="宋体" w:hAnsi="宋体" w:cs="仿宋" w:hint="eastAsia"/>
                <w:b/>
                <w:kern w:val="0"/>
                <w:szCs w:val="21"/>
              </w:rPr>
              <w:t>课题</w:t>
            </w:r>
          </w:p>
        </w:tc>
        <w:tc>
          <w:tcPr>
            <w:tcW w:w="2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4C" w:rsidRDefault="0073614C" w:rsidP="00056FA5">
            <w:pPr>
              <w:widowControl/>
              <w:jc w:val="center"/>
              <w:rPr>
                <w:rFonts w:ascii="宋体" w:hAnsi="宋体" w:cs="仿宋"/>
                <w:b/>
                <w:kern w:val="0"/>
                <w:szCs w:val="21"/>
              </w:rPr>
            </w:pP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4C" w:rsidRDefault="0073614C" w:rsidP="00056FA5">
            <w:pPr>
              <w:widowControl/>
              <w:jc w:val="center"/>
              <w:rPr>
                <w:rFonts w:ascii="宋体" w:hAnsi="宋体" w:cs="仿宋"/>
                <w:b/>
                <w:kern w:val="0"/>
                <w:szCs w:val="21"/>
              </w:rPr>
            </w:pPr>
            <w:r>
              <w:rPr>
                <w:rFonts w:ascii="宋体" w:hAnsi="宋体" w:cs="仿宋" w:hint="eastAsia"/>
                <w:b/>
                <w:kern w:val="0"/>
                <w:szCs w:val="21"/>
              </w:rPr>
              <w:t>项</w:t>
            </w:r>
          </w:p>
          <w:p w:rsidR="0073614C" w:rsidRDefault="0073614C" w:rsidP="00056FA5">
            <w:pPr>
              <w:widowControl/>
              <w:jc w:val="center"/>
              <w:rPr>
                <w:rFonts w:ascii="宋体" w:hAnsi="宋体" w:cs="仿宋"/>
                <w:b/>
                <w:kern w:val="0"/>
                <w:szCs w:val="21"/>
              </w:rPr>
            </w:pPr>
            <w:r>
              <w:rPr>
                <w:rFonts w:ascii="宋体" w:hAnsi="宋体" w:cs="仿宋" w:hint="eastAsia"/>
                <w:b/>
                <w:kern w:val="0"/>
                <w:szCs w:val="21"/>
              </w:rPr>
              <w:t>目</w:t>
            </w:r>
          </w:p>
          <w:p w:rsidR="0073614C" w:rsidRDefault="0073614C" w:rsidP="00056FA5">
            <w:pPr>
              <w:widowControl/>
              <w:jc w:val="center"/>
              <w:rPr>
                <w:rFonts w:ascii="宋体" w:hAnsi="宋体" w:cs="仿宋"/>
                <w:b/>
                <w:kern w:val="0"/>
                <w:szCs w:val="21"/>
              </w:rPr>
            </w:pPr>
            <w:r>
              <w:rPr>
                <w:rFonts w:ascii="宋体" w:hAnsi="宋体" w:cs="仿宋" w:hint="eastAsia"/>
                <w:b/>
                <w:kern w:val="0"/>
                <w:szCs w:val="21"/>
              </w:rPr>
              <w:t>得</w:t>
            </w:r>
          </w:p>
          <w:p w:rsidR="0073614C" w:rsidRDefault="0073614C" w:rsidP="00056FA5">
            <w:pPr>
              <w:widowControl/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b/>
                <w:kern w:val="0"/>
                <w:szCs w:val="21"/>
              </w:rPr>
              <w:t>分</w:t>
            </w:r>
          </w:p>
        </w:tc>
      </w:tr>
      <w:tr w:rsidR="0073614C" w:rsidTr="00056FA5">
        <w:trPr>
          <w:trHeight w:val="411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4C" w:rsidRDefault="0073614C" w:rsidP="00056FA5">
            <w:pPr>
              <w:widowControl/>
              <w:jc w:val="center"/>
              <w:rPr>
                <w:rFonts w:ascii="宋体" w:hAnsi="宋体" w:cs="仿宋"/>
                <w:b/>
                <w:kern w:val="0"/>
                <w:szCs w:val="21"/>
              </w:rPr>
            </w:pPr>
            <w:r>
              <w:rPr>
                <w:rFonts w:ascii="宋体" w:hAnsi="宋体" w:cs="仿宋" w:hint="eastAsia"/>
                <w:b/>
                <w:kern w:val="0"/>
                <w:szCs w:val="21"/>
              </w:rPr>
              <w:t>评价</w:t>
            </w:r>
          </w:p>
          <w:p w:rsidR="0073614C" w:rsidRDefault="0073614C" w:rsidP="00056FA5">
            <w:pPr>
              <w:widowControl/>
              <w:jc w:val="center"/>
              <w:rPr>
                <w:rFonts w:ascii="宋体" w:hAnsi="宋体" w:cs="仿宋"/>
                <w:b/>
                <w:kern w:val="0"/>
                <w:szCs w:val="21"/>
              </w:rPr>
            </w:pPr>
            <w:r>
              <w:rPr>
                <w:rFonts w:ascii="宋体" w:hAnsi="宋体" w:cs="仿宋" w:hint="eastAsia"/>
                <w:b/>
                <w:kern w:val="0"/>
                <w:szCs w:val="21"/>
              </w:rPr>
              <w:t>项目</w:t>
            </w:r>
          </w:p>
        </w:tc>
        <w:tc>
          <w:tcPr>
            <w:tcW w:w="60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4C" w:rsidRDefault="0073614C" w:rsidP="00056FA5">
            <w:pPr>
              <w:widowControl/>
              <w:jc w:val="center"/>
              <w:rPr>
                <w:rFonts w:ascii="宋体" w:hAnsi="宋体" w:cs="仿宋"/>
                <w:b/>
                <w:kern w:val="0"/>
                <w:szCs w:val="21"/>
              </w:rPr>
            </w:pPr>
            <w:r>
              <w:rPr>
                <w:rFonts w:ascii="宋体" w:hAnsi="宋体" w:cs="仿宋" w:hint="eastAsia"/>
                <w:b/>
                <w:kern w:val="0"/>
                <w:szCs w:val="21"/>
              </w:rPr>
              <w:t>评估内容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4C" w:rsidRDefault="0073614C" w:rsidP="00056FA5">
            <w:pPr>
              <w:widowControl/>
              <w:jc w:val="center"/>
              <w:rPr>
                <w:rFonts w:ascii="宋体" w:hAnsi="宋体" w:cs="仿宋"/>
                <w:b/>
                <w:kern w:val="0"/>
                <w:szCs w:val="21"/>
              </w:rPr>
            </w:pPr>
            <w:r>
              <w:rPr>
                <w:rFonts w:ascii="宋体" w:hAnsi="宋体" w:cs="仿宋" w:hint="eastAsia"/>
                <w:b/>
                <w:kern w:val="0"/>
                <w:szCs w:val="21"/>
              </w:rPr>
              <w:t>权重分数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4C" w:rsidRDefault="0073614C" w:rsidP="00056FA5">
            <w:pPr>
              <w:widowControl/>
              <w:tabs>
                <w:tab w:val="left" w:pos="2117"/>
              </w:tabs>
              <w:jc w:val="center"/>
              <w:rPr>
                <w:rFonts w:ascii="宋体" w:hAnsi="宋体" w:cs="仿宋"/>
                <w:b/>
                <w:kern w:val="0"/>
                <w:szCs w:val="21"/>
              </w:rPr>
            </w:pPr>
            <w:r>
              <w:rPr>
                <w:rFonts w:ascii="宋体" w:hAnsi="宋体" w:cs="仿宋" w:hint="eastAsia"/>
                <w:b/>
                <w:kern w:val="0"/>
                <w:szCs w:val="21"/>
              </w:rPr>
              <w:t>评价结果</w:t>
            </w: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4C" w:rsidRDefault="0073614C" w:rsidP="00056FA5">
            <w:pPr>
              <w:widowControl/>
              <w:jc w:val="left"/>
              <w:rPr>
                <w:rFonts w:ascii="宋体" w:hAnsi="宋体" w:cs="仿宋"/>
                <w:kern w:val="0"/>
                <w:szCs w:val="21"/>
              </w:rPr>
            </w:pPr>
          </w:p>
        </w:tc>
      </w:tr>
      <w:tr w:rsidR="0073614C" w:rsidTr="00056FA5">
        <w:trPr>
          <w:trHeight w:val="558"/>
          <w:jc w:val="center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4C" w:rsidRDefault="0073614C" w:rsidP="00056FA5">
            <w:pPr>
              <w:widowControl/>
              <w:jc w:val="left"/>
              <w:rPr>
                <w:rFonts w:ascii="宋体" w:hAnsi="宋体" w:cs="仿宋"/>
                <w:b/>
                <w:kern w:val="0"/>
                <w:szCs w:val="21"/>
              </w:rPr>
            </w:pPr>
          </w:p>
        </w:tc>
        <w:tc>
          <w:tcPr>
            <w:tcW w:w="60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4C" w:rsidRDefault="0073614C" w:rsidP="00056FA5">
            <w:pPr>
              <w:widowControl/>
              <w:jc w:val="left"/>
              <w:rPr>
                <w:rFonts w:ascii="宋体" w:hAnsi="宋体" w:cs="仿宋"/>
                <w:b/>
                <w:kern w:val="0"/>
                <w:szCs w:val="21"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4C" w:rsidRDefault="0073614C" w:rsidP="00056FA5">
            <w:pPr>
              <w:widowControl/>
              <w:jc w:val="left"/>
              <w:rPr>
                <w:rFonts w:ascii="宋体" w:hAnsi="宋体" w:cs="仿宋"/>
                <w:b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4C" w:rsidRDefault="0073614C" w:rsidP="00056FA5">
            <w:pPr>
              <w:widowControl/>
              <w:jc w:val="center"/>
              <w:rPr>
                <w:rFonts w:ascii="宋体" w:hAnsi="宋体" w:cs="仿宋"/>
                <w:b/>
                <w:kern w:val="0"/>
                <w:szCs w:val="21"/>
              </w:rPr>
            </w:pPr>
            <w:r>
              <w:rPr>
                <w:rFonts w:ascii="宋体" w:hAnsi="宋体" w:cs="仿宋" w:hint="eastAsia"/>
                <w:b/>
                <w:kern w:val="0"/>
                <w:szCs w:val="21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4C" w:rsidRDefault="0073614C" w:rsidP="00056FA5">
            <w:pPr>
              <w:widowControl/>
              <w:jc w:val="center"/>
              <w:rPr>
                <w:rFonts w:ascii="宋体" w:hAnsi="宋体" w:cs="仿宋"/>
                <w:b/>
                <w:kern w:val="0"/>
                <w:szCs w:val="21"/>
              </w:rPr>
            </w:pPr>
            <w:r>
              <w:rPr>
                <w:rFonts w:ascii="宋体" w:hAnsi="宋体" w:cs="仿宋" w:hint="eastAsia"/>
                <w:b/>
                <w:kern w:val="0"/>
                <w:szCs w:val="21"/>
              </w:rPr>
              <w:t>B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4C" w:rsidRDefault="0073614C" w:rsidP="00056FA5">
            <w:pPr>
              <w:widowControl/>
              <w:jc w:val="center"/>
              <w:rPr>
                <w:rFonts w:ascii="宋体" w:hAnsi="宋体" w:cs="仿宋"/>
                <w:b/>
                <w:kern w:val="0"/>
                <w:szCs w:val="21"/>
              </w:rPr>
            </w:pPr>
            <w:r>
              <w:rPr>
                <w:rFonts w:ascii="宋体" w:hAnsi="宋体" w:cs="仿宋" w:hint="eastAsia"/>
                <w:b/>
                <w:kern w:val="0"/>
                <w:szCs w:val="21"/>
              </w:rPr>
              <w:t>C</w:t>
            </w: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4C" w:rsidRDefault="0073614C" w:rsidP="00056FA5">
            <w:pPr>
              <w:widowControl/>
              <w:jc w:val="left"/>
              <w:rPr>
                <w:rFonts w:ascii="宋体" w:hAnsi="宋体" w:cs="仿宋"/>
                <w:kern w:val="0"/>
                <w:szCs w:val="21"/>
              </w:rPr>
            </w:pPr>
          </w:p>
        </w:tc>
      </w:tr>
      <w:tr w:rsidR="0073614C" w:rsidTr="00056FA5">
        <w:trPr>
          <w:trHeight w:val="680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14C" w:rsidRDefault="0073614C" w:rsidP="00056FA5">
            <w:pPr>
              <w:jc w:val="center"/>
              <w:rPr>
                <w:rFonts w:ascii="宋体" w:hAnsi="宋体" w:cs="仿宋"/>
                <w:spacing w:val="6"/>
                <w:kern w:val="0"/>
                <w:szCs w:val="21"/>
              </w:rPr>
            </w:pPr>
            <w:r>
              <w:rPr>
                <w:rFonts w:ascii="宋体" w:hAnsi="宋体" w:cs="仿宋" w:hint="eastAsia"/>
                <w:spacing w:val="6"/>
                <w:kern w:val="0"/>
                <w:szCs w:val="21"/>
              </w:rPr>
              <w:t>说</w:t>
            </w:r>
          </w:p>
          <w:p w:rsidR="0073614C" w:rsidRDefault="0073614C" w:rsidP="00056FA5">
            <w:pPr>
              <w:jc w:val="center"/>
              <w:rPr>
                <w:rFonts w:ascii="宋体" w:hAnsi="宋体" w:cs="仿宋"/>
                <w:spacing w:val="6"/>
                <w:kern w:val="0"/>
                <w:szCs w:val="21"/>
              </w:rPr>
            </w:pPr>
            <w:r>
              <w:rPr>
                <w:rFonts w:ascii="宋体" w:hAnsi="宋体" w:cs="仿宋" w:hint="eastAsia"/>
                <w:spacing w:val="6"/>
                <w:kern w:val="0"/>
                <w:szCs w:val="21"/>
              </w:rPr>
              <w:t>内</w:t>
            </w:r>
          </w:p>
          <w:p w:rsidR="0073614C" w:rsidRDefault="0073614C" w:rsidP="00056FA5">
            <w:pPr>
              <w:jc w:val="center"/>
              <w:rPr>
                <w:rFonts w:ascii="宋体" w:hAnsi="宋体" w:cs="仿宋"/>
                <w:spacing w:val="6"/>
                <w:kern w:val="0"/>
                <w:szCs w:val="21"/>
              </w:rPr>
            </w:pPr>
            <w:r>
              <w:rPr>
                <w:rFonts w:ascii="宋体" w:hAnsi="宋体" w:cs="仿宋" w:hint="eastAsia"/>
                <w:spacing w:val="6"/>
                <w:kern w:val="0"/>
                <w:szCs w:val="21"/>
              </w:rPr>
              <w:t>容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14C" w:rsidRDefault="0073614C" w:rsidP="00056FA5">
            <w:pPr>
              <w:jc w:val="left"/>
              <w:rPr>
                <w:rFonts w:ascii="宋体" w:hAnsi="宋体" w:cs="仿宋"/>
                <w:spacing w:val="6"/>
                <w:kern w:val="0"/>
                <w:szCs w:val="21"/>
              </w:rPr>
            </w:pPr>
            <w:r>
              <w:rPr>
                <w:rFonts w:ascii="宋体" w:hAnsi="宋体" w:cs="仿宋" w:hint="eastAsia"/>
                <w:spacing w:val="6"/>
                <w:kern w:val="0"/>
                <w:szCs w:val="21"/>
              </w:rPr>
              <w:t xml:space="preserve">说课内容与教学设计选取的内容一致，准确说出该内容在本课程中的作用。 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14C" w:rsidRDefault="0073614C" w:rsidP="00056FA5">
            <w:pPr>
              <w:widowControl/>
              <w:jc w:val="center"/>
              <w:rPr>
                <w:rFonts w:ascii="宋体" w:hAnsi="宋体" w:cs="仿宋"/>
                <w:spacing w:val="6"/>
                <w:kern w:val="0"/>
                <w:szCs w:val="21"/>
              </w:rPr>
            </w:pPr>
            <w:r>
              <w:rPr>
                <w:rFonts w:ascii="宋体" w:hAnsi="宋体" w:cs="仿宋" w:hint="eastAsia"/>
                <w:spacing w:val="6"/>
                <w:kern w:val="0"/>
                <w:szCs w:val="21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14C" w:rsidRDefault="0073614C" w:rsidP="00056FA5">
            <w:pPr>
              <w:widowControl/>
              <w:jc w:val="center"/>
              <w:rPr>
                <w:rFonts w:ascii="宋体" w:hAnsi="宋体" w:cs="仿宋"/>
                <w:spacing w:val="6"/>
                <w:kern w:val="0"/>
                <w:szCs w:val="21"/>
              </w:rPr>
            </w:pPr>
            <w:r>
              <w:rPr>
                <w:rFonts w:ascii="宋体" w:hAnsi="宋体" w:cs="仿宋" w:hint="eastAsia"/>
                <w:spacing w:val="6"/>
                <w:kern w:val="0"/>
                <w:szCs w:val="21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14C" w:rsidRDefault="0073614C" w:rsidP="00056FA5">
            <w:pPr>
              <w:widowControl/>
              <w:jc w:val="center"/>
              <w:rPr>
                <w:rFonts w:ascii="宋体" w:hAnsi="宋体" w:cs="仿宋"/>
                <w:spacing w:val="6"/>
                <w:kern w:val="0"/>
                <w:szCs w:val="21"/>
              </w:rPr>
            </w:pPr>
            <w:r>
              <w:rPr>
                <w:rFonts w:ascii="宋体" w:hAnsi="宋体" w:cs="仿宋" w:hint="eastAsia"/>
                <w:spacing w:val="6"/>
                <w:kern w:val="0"/>
                <w:szCs w:val="21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14C" w:rsidRDefault="0073614C" w:rsidP="00056FA5">
            <w:pPr>
              <w:widowControl/>
              <w:jc w:val="center"/>
              <w:rPr>
                <w:rFonts w:ascii="宋体" w:hAnsi="宋体" w:cs="仿宋"/>
                <w:spacing w:val="6"/>
                <w:kern w:val="0"/>
                <w:szCs w:val="21"/>
              </w:rPr>
            </w:pPr>
            <w:r>
              <w:rPr>
                <w:rFonts w:ascii="宋体" w:hAnsi="宋体" w:cs="仿宋" w:hint="eastAsia"/>
                <w:spacing w:val="6"/>
                <w:kern w:val="0"/>
                <w:szCs w:val="21"/>
              </w:rPr>
              <w:t>2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14C" w:rsidRDefault="0073614C" w:rsidP="00056FA5">
            <w:pPr>
              <w:widowControl/>
              <w:jc w:val="center"/>
              <w:rPr>
                <w:rFonts w:ascii="宋体" w:hAnsi="宋体" w:cs="仿宋"/>
                <w:spacing w:val="6"/>
                <w:kern w:val="0"/>
                <w:szCs w:val="21"/>
              </w:rPr>
            </w:pPr>
          </w:p>
        </w:tc>
      </w:tr>
      <w:tr w:rsidR="0073614C" w:rsidTr="00056FA5">
        <w:trPr>
          <w:trHeight w:val="680"/>
          <w:jc w:val="center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14C" w:rsidRDefault="0073614C" w:rsidP="00056FA5">
            <w:pPr>
              <w:jc w:val="center"/>
              <w:rPr>
                <w:rFonts w:ascii="宋体" w:hAnsi="宋体" w:cs="仿宋"/>
                <w:spacing w:val="6"/>
                <w:kern w:val="0"/>
                <w:szCs w:val="21"/>
              </w:rPr>
            </w:pP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14C" w:rsidRDefault="0073614C" w:rsidP="00056FA5">
            <w:pPr>
              <w:jc w:val="left"/>
              <w:rPr>
                <w:rFonts w:ascii="宋体" w:hAnsi="宋体" w:cs="仿宋"/>
                <w:spacing w:val="6"/>
                <w:kern w:val="0"/>
                <w:szCs w:val="21"/>
              </w:rPr>
            </w:pPr>
            <w:r>
              <w:rPr>
                <w:rFonts w:ascii="宋体" w:hAnsi="宋体" w:cs="仿宋" w:hint="eastAsia"/>
                <w:spacing w:val="6"/>
                <w:kern w:val="0"/>
                <w:szCs w:val="21"/>
              </w:rPr>
              <w:t>教学目标明确，重难点突出，符合教学实际，培养学生综合职业能力与职业素养。</w:t>
            </w: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14C" w:rsidRDefault="0073614C" w:rsidP="00056FA5">
            <w:pPr>
              <w:widowControl/>
              <w:jc w:val="center"/>
              <w:rPr>
                <w:rFonts w:ascii="宋体" w:hAnsi="宋体" w:cs="仿宋"/>
                <w:spacing w:val="6"/>
                <w:kern w:val="0"/>
                <w:szCs w:val="21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4C" w:rsidRDefault="0073614C" w:rsidP="00056FA5">
            <w:pPr>
              <w:jc w:val="center"/>
              <w:rPr>
                <w:rFonts w:ascii="宋体" w:hAnsi="宋体" w:cs="仿宋"/>
                <w:spacing w:val="6"/>
                <w:kern w:val="0"/>
                <w:szCs w:val="21"/>
              </w:rPr>
            </w:pPr>
            <w:r>
              <w:rPr>
                <w:rFonts w:ascii="宋体" w:hAnsi="宋体" w:cs="仿宋" w:hint="eastAsia"/>
                <w:spacing w:val="6"/>
                <w:kern w:val="0"/>
                <w:szCs w:val="21"/>
              </w:rPr>
              <w:t>5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4C" w:rsidRDefault="0073614C" w:rsidP="00056FA5">
            <w:pPr>
              <w:jc w:val="center"/>
              <w:rPr>
                <w:rFonts w:ascii="宋体" w:hAnsi="宋体" w:cs="仿宋"/>
                <w:spacing w:val="6"/>
                <w:kern w:val="0"/>
                <w:szCs w:val="21"/>
              </w:rPr>
            </w:pPr>
            <w:r>
              <w:rPr>
                <w:rFonts w:ascii="宋体" w:hAnsi="宋体" w:cs="仿宋" w:hint="eastAsia"/>
                <w:spacing w:val="6"/>
                <w:kern w:val="0"/>
                <w:szCs w:val="21"/>
              </w:rPr>
              <w:t>3</w:t>
            </w:r>
          </w:p>
        </w:tc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4C" w:rsidRDefault="0073614C" w:rsidP="00056FA5">
            <w:pPr>
              <w:jc w:val="center"/>
              <w:rPr>
                <w:rFonts w:ascii="宋体" w:hAnsi="宋体" w:cs="仿宋"/>
                <w:spacing w:val="6"/>
                <w:kern w:val="0"/>
                <w:szCs w:val="21"/>
              </w:rPr>
            </w:pPr>
            <w:r>
              <w:rPr>
                <w:rFonts w:ascii="宋体" w:hAnsi="宋体" w:cs="仿宋" w:hint="eastAsia"/>
                <w:spacing w:val="6"/>
                <w:kern w:val="0"/>
                <w:szCs w:val="21"/>
              </w:rPr>
              <w:t>2</w:t>
            </w: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14C" w:rsidRDefault="0073614C" w:rsidP="00056FA5">
            <w:pPr>
              <w:widowControl/>
              <w:jc w:val="center"/>
              <w:rPr>
                <w:rFonts w:ascii="宋体" w:hAnsi="宋体" w:cs="仿宋"/>
                <w:spacing w:val="6"/>
                <w:kern w:val="0"/>
                <w:szCs w:val="21"/>
              </w:rPr>
            </w:pPr>
          </w:p>
        </w:tc>
      </w:tr>
      <w:tr w:rsidR="0073614C" w:rsidTr="00056FA5">
        <w:trPr>
          <w:trHeight w:val="680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4C" w:rsidRDefault="0073614C" w:rsidP="00056FA5">
            <w:pPr>
              <w:jc w:val="center"/>
              <w:rPr>
                <w:rFonts w:ascii="宋体" w:hAnsi="宋体" w:cs="仿宋"/>
                <w:spacing w:val="6"/>
                <w:kern w:val="0"/>
                <w:szCs w:val="21"/>
              </w:rPr>
            </w:pPr>
            <w:r>
              <w:rPr>
                <w:rFonts w:ascii="宋体" w:hAnsi="宋体" w:cs="仿宋" w:hint="eastAsia"/>
                <w:spacing w:val="6"/>
                <w:kern w:val="0"/>
                <w:szCs w:val="21"/>
              </w:rPr>
              <w:t>说</w:t>
            </w:r>
          </w:p>
          <w:p w:rsidR="0073614C" w:rsidRDefault="0073614C" w:rsidP="00056FA5">
            <w:pPr>
              <w:jc w:val="center"/>
              <w:rPr>
                <w:rFonts w:ascii="宋体" w:hAnsi="宋体" w:cs="仿宋"/>
                <w:spacing w:val="6"/>
                <w:kern w:val="0"/>
                <w:szCs w:val="21"/>
              </w:rPr>
            </w:pPr>
            <w:r>
              <w:rPr>
                <w:rFonts w:ascii="宋体" w:hAnsi="宋体" w:cs="仿宋" w:hint="eastAsia"/>
                <w:spacing w:val="6"/>
                <w:kern w:val="0"/>
                <w:szCs w:val="21"/>
              </w:rPr>
              <w:t>学</w:t>
            </w:r>
          </w:p>
          <w:p w:rsidR="0073614C" w:rsidRDefault="0073614C" w:rsidP="00056FA5">
            <w:pPr>
              <w:jc w:val="center"/>
              <w:rPr>
                <w:rFonts w:ascii="宋体" w:hAnsi="宋体" w:cs="仿宋"/>
                <w:spacing w:val="6"/>
                <w:kern w:val="0"/>
                <w:szCs w:val="21"/>
              </w:rPr>
            </w:pPr>
            <w:r>
              <w:rPr>
                <w:rFonts w:ascii="宋体" w:hAnsi="宋体" w:cs="仿宋" w:hint="eastAsia"/>
                <w:spacing w:val="6"/>
                <w:kern w:val="0"/>
                <w:szCs w:val="21"/>
              </w:rPr>
              <w:t>情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4C" w:rsidRDefault="0073614C" w:rsidP="00056FA5">
            <w:pPr>
              <w:jc w:val="left"/>
              <w:rPr>
                <w:rFonts w:ascii="宋体" w:hAnsi="宋体" w:cs="仿宋"/>
                <w:spacing w:val="6"/>
                <w:kern w:val="0"/>
                <w:szCs w:val="21"/>
              </w:rPr>
            </w:pPr>
            <w:r>
              <w:rPr>
                <w:rFonts w:ascii="宋体" w:hAnsi="宋体" w:cs="仿宋" w:hint="eastAsia"/>
                <w:spacing w:val="6"/>
                <w:kern w:val="0"/>
                <w:szCs w:val="21"/>
              </w:rPr>
              <w:t>分析学生现有认知特点，及与本内容相关的基础知识和基本技能。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4C" w:rsidRDefault="0073614C" w:rsidP="00056FA5">
            <w:pPr>
              <w:widowControl/>
              <w:jc w:val="center"/>
              <w:rPr>
                <w:rFonts w:ascii="宋体" w:hAnsi="宋体" w:cs="仿宋"/>
                <w:spacing w:val="6"/>
                <w:kern w:val="0"/>
                <w:szCs w:val="21"/>
              </w:rPr>
            </w:pPr>
            <w:r>
              <w:rPr>
                <w:rFonts w:ascii="宋体" w:hAnsi="宋体" w:cs="仿宋" w:hint="eastAsia"/>
                <w:spacing w:val="6"/>
                <w:kern w:val="0"/>
                <w:szCs w:val="21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4C" w:rsidRDefault="0073614C" w:rsidP="00056FA5">
            <w:pPr>
              <w:widowControl/>
              <w:jc w:val="center"/>
              <w:rPr>
                <w:rFonts w:ascii="宋体" w:hAnsi="宋体" w:cs="仿宋"/>
                <w:spacing w:val="6"/>
                <w:kern w:val="0"/>
                <w:szCs w:val="21"/>
              </w:rPr>
            </w:pPr>
            <w:r>
              <w:rPr>
                <w:rFonts w:ascii="宋体" w:hAnsi="宋体" w:cs="仿宋" w:hint="eastAsia"/>
                <w:spacing w:val="6"/>
                <w:kern w:val="0"/>
                <w:szCs w:val="21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4C" w:rsidRDefault="0073614C" w:rsidP="00056FA5">
            <w:pPr>
              <w:widowControl/>
              <w:jc w:val="center"/>
              <w:rPr>
                <w:rFonts w:ascii="宋体" w:hAnsi="宋体" w:cs="仿宋"/>
                <w:spacing w:val="6"/>
                <w:kern w:val="0"/>
                <w:szCs w:val="21"/>
              </w:rPr>
            </w:pPr>
            <w:r>
              <w:rPr>
                <w:rFonts w:ascii="宋体" w:hAnsi="宋体" w:cs="仿宋" w:hint="eastAsia"/>
                <w:spacing w:val="6"/>
                <w:kern w:val="0"/>
                <w:szCs w:val="21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4C" w:rsidRDefault="0073614C" w:rsidP="00056FA5">
            <w:pPr>
              <w:widowControl/>
              <w:jc w:val="center"/>
              <w:rPr>
                <w:rFonts w:ascii="宋体" w:hAnsi="宋体" w:cs="仿宋"/>
                <w:spacing w:val="6"/>
                <w:kern w:val="0"/>
                <w:szCs w:val="21"/>
              </w:rPr>
            </w:pPr>
            <w:r>
              <w:rPr>
                <w:rFonts w:ascii="宋体" w:hAnsi="宋体" w:cs="仿宋" w:hint="eastAsia"/>
                <w:spacing w:val="6"/>
                <w:kern w:val="0"/>
                <w:szCs w:val="21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4C" w:rsidRDefault="0073614C" w:rsidP="00056FA5">
            <w:pPr>
              <w:widowControl/>
              <w:jc w:val="center"/>
              <w:rPr>
                <w:rFonts w:ascii="宋体" w:hAnsi="宋体" w:cs="仿宋"/>
                <w:spacing w:val="6"/>
                <w:kern w:val="0"/>
                <w:szCs w:val="21"/>
              </w:rPr>
            </w:pPr>
          </w:p>
        </w:tc>
      </w:tr>
      <w:tr w:rsidR="0073614C" w:rsidTr="00056FA5">
        <w:trPr>
          <w:trHeight w:val="481"/>
          <w:jc w:val="center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4C" w:rsidRDefault="0073614C" w:rsidP="00056FA5">
            <w:pPr>
              <w:jc w:val="left"/>
              <w:rPr>
                <w:rFonts w:ascii="宋体" w:hAnsi="宋体" w:cs="仿宋"/>
                <w:spacing w:val="6"/>
                <w:kern w:val="0"/>
                <w:szCs w:val="21"/>
              </w:rPr>
            </w:pP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4C" w:rsidRDefault="0073614C" w:rsidP="00056FA5">
            <w:pPr>
              <w:jc w:val="left"/>
              <w:rPr>
                <w:rFonts w:ascii="宋体" w:hAnsi="宋体" w:cs="仿宋"/>
                <w:spacing w:val="6"/>
                <w:kern w:val="0"/>
                <w:szCs w:val="21"/>
              </w:rPr>
            </w:pPr>
            <w:r>
              <w:rPr>
                <w:rFonts w:ascii="宋体" w:hAnsi="宋体" w:cs="仿宋" w:hint="eastAsia"/>
                <w:spacing w:val="6"/>
                <w:kern w:val="0"/>
                <w:szCs w:val="21"/>
              </w:rPr>
              <w:t>分析学生群体中的个体差异，整体特点。</w:t>
            </w: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4C" w:rsidRDefault="0073614C" w:rsidP="00056FA5">
            <w:pPr>
              <w:widowControl/>
              <w:jc w:val="center"/>
              <w:rPr>
                <w:rFonts w:ascii="宋体" w:hAnsi="宋体" w:cs="仿宋"/>
                <w:spacing w:val="6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4C" w:rsidRDefault="0073614C" w:rsidP="00056FA5">
            <w:pPr>
              <w:widowControl/>
              <w:jc w:val="center"/>
              <w:rPr>
                <w:rFonts w:ascii="宋体" w:hAnsi="宋体" w:cs="仿宋"/>
                <w:spacing w:val="6"/>
                <w:kern w:val="0"/>
                <w:szCs w:val="21"/>
              </w:rPr>
            </w:pPr>
            <w:r>
              <w:rPr>
                <w:rFonts w:ascii="宋体" w:hAnsi="宋体" w:cs="仿宋" w:hint="eastAsia"/>
                <w:spacing w:val="6"/>
                <w:kern w:val="0"/>
                <w:szCs w:val="21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4C" w:rsidRDefault="0073614C" w:rsidP="00056FA5">
            <w:pPr>
              <w:widowControl/>
              <w:jc w:val="center"/>
              <w:rPr>
                <w:rFonts w:ascii="宋体" w:hAnsi="宋体" w:cs="仿宋"/>
                <w:spacing w:val="6"/>
                <w:kern w:val="0"/>
                <w:szCs w:val="21"/>
              </w:rPr>
            </w:pPr>
            <w:r>
              <w:rPr>
                <w:rFonts w:ascii="宋体" w:hAnsi="宋体" w:cs="仿宋" w:hint="eastAsia"/>
                <w:spacing w:val="6"/>
                <w:kern w:val="0"/>
                <w:szCs w:val="21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4C" w:rsidRDefault="0073614C" w:rsidP="00056FA5">
            <w:pPr>
              <w:widowControl/>
              <w:jc w:val="center"/>
              <w:rPr>
                <w:rFonts w:ascii="宋体" w:hAnsi="宋体" w:cs="仿宋"/>
                <w:spacing w:val="6"/>
                <w:kern w:val="0"/>
                <w:szCs w:val="21"/>
              </w:rPr>
            </w:pPr>
            <w:r>
              <w:rPr>
                <w:rFonts w:ascii="宋体" w:hAnsi="宋体" w:cs="仿宋" w:hint="eastAsia"/>
                <w:spacing w:val="6"/>
                <w:kern w:val="0"/>
                <w:szCs w:val="21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4C" w:rsidRDefault="0073614C" w:rsidP="00056FA5">
            <w:pPr>
              <w:widowControl/>
              <w:jc w:val="center"/>
              <w:rPr>
                <w:rFonts w:ascii="宋体" w:hAnsi="宋体" w:cs="仿宋"/>
                <w:spacing w:val="6"/>
                <w:kern w:val="0"/>
                <w:szCs w:val="21"/>
              </w:rPr>
            </w:pPr>
          </w:p>
        </w:tc>
      </w:tr>
      <w:tr w:rsidR="0073614C" w:rsidTr="00056FA5">
        <w:trPr>
          <w:trHeight w:val="403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4C" w:rsidRDefault="0073614C" w:rsidP="00056FA5">
            <w:pPr>
              <w:jc w:val="center"/>
              <w:rPr>
                <w:rFonts w:ascii="宋体" w:hAnsi="宋体" w:cs="仿宋"/>
                <w:spacing w:val="6"/>
                <w:kern w:val="0"/>
                <w:szCs w:val="21"/>
              </w:rPr>
            </w:pPr>
            <w:r>
              <w:rPr>
                <w:rFonts w:ascii="宋体" w:hAnsi="宋体" w:cs="仿宋" w:hint="eastAsia"/>
                <w:spacing w:val="6"/>
                <w:kern w:val="0"/>
                <w:szCs w:val="21"/>
              </w:rPr>
              <w:t>说</w:t>
            </w:r>
          </w:p>
          <w:p w:rsidR="0073614C" w:rsidRDefault="0073614C" w:rsidP="00056FA5">
            <w:pPr>
              <w:jc w:val="center"/>
              <w:rPr>
                <w:rFonts w:ascii="宋体" w:hAnsi="宋体" w:cs="仿宋"/>
                <w:spacing w:val="6"/>
                <w:kern w:val="0"/>
                <w:szCs w:val="21"/>
              </w:rPr>
            </w:pPr>
            <w:r>
              <w:rPr>
                <w:rFonts w:ascii="宋体" w:hAnsi="宋体" w:cs="仿宋" w:hint="eastAsia"/>
                <w:spacing w:val="6"/>
                <w:kern w:val="0"/>
                <w:szCs w:val="21"/>
              </w:rPr>
              <w:t>教</w:t>
            </w:r>
          </w:p>
          <w:p w:rsidR="0073614C" w:rsidRDefault="0073614C" w:rsidP="00056FA5">
            <w:pPr>
              <w:jc w:val="center"/>
              <w:rPr>
                <w:rFonts w:ascii="宋体" w:hAnsi="宋体" w:cs="仿宋"/>
                <w:spacing w:val="6"/>
                <w:kern w:val="0"/>
                <w:szCs w:val="21"/>
              </w:rPr>
            </w:pPr>
            <w:r>
              <w:rPr>
                <w:rFonts w:ascii="宋体" w:hAnsi="宋体" w:cs="仿宋" w:hint="eastAsia"/>
                <w:spacing w:val="6"/>
                <w:kern w:val="0"/>
                <w:szCs w:val="21"/>
              </w:rPr>
              <w:t>法</w:t>
            </w:r>
          </w:p>
          <w:p w:rsidR="0073614C" w:rsidRDefault="0073614C" w:rsidP="00056FA5">
            <w:pPr>
              <w:jc w:val="center"/>
              <w:rPr>
                <w:rFonts w:ascii="宋体" w:hAnsi="宋体" w:cs="仿宋"/>
                <w:spacing w:val="6"/>
                <w:kern w:val="0"/>
                <w:szCs w:val="21"/>
              </w:rPr>
            </w:pPr>
            <w:r>
              <w:rPr>
                <w:rFonts w:ascii="宋体" w:hAnsi="宋体" w:cs="仿宋" w:hint="eastAsia"/>
                <w:spacing w:val="6"/>
                <w:kern w:val="0"/>
                <w:szCs w:val="21"/>
              </w:rPr>
              <w:t>学</w:t>
            </w:r>
          </w:p>
          <w:p w:rsidR="0073614C" w:rsidRDefault="0073614C" w:rsidP="00056FA5">
            <w:pPr>
              <w:jc w:val="center"/>
              <w:rPr>
                <w:rFonts w:ascii="宋体" w:hAnsi="宋体" w:cs="仿宋"/>
                <w:spacing w:val="6"/>
                <w:kern w:val="0"/>
                <w:szCs w:val="21"/>
              </w:rPr>
            </w:pPr>
            <w:r>
              <w:rPr>
                <w:rFonts w:ascii="宋体" w:hAnsi="宋体" w:cs="仿宋" w:hint="eastAsia"/>
                <w:spacing w:val="6"/>
                <w:kern w:val="0"/>
                <w:szCs w:val="21"/>
              </w:rPr>
              <w:t>法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4C" w:rsidRDefault="0073614C" w:rsidP="00056FA5">
            <w:pPr>
              <w:jc w:val="left"/>
              <w:rPr>
                <w:rFonts w:ascii="宋体" w:hAnsi="宋体" w:cs="仿宋"/>
                <w:spacing w:val="6"/>
                <w:kern w:val="0"/>
                <w:szCs w:val="21"/>
              </w:rPr>
            </w:pPr>
            <w:r>
              <w:rPr>
                <w:rFonts w:ascii="宋体" w:hAnsi="宋体" w:cs="仿宋" w:hint="eastAsia"/>
                <w:spacing w:val="6"/>
                <w:kern w:val="0"/>
                <w:szCs w:val="21"/>
              </w:rPr>
              <w:t>教学设计体现以工作过程为导向的教学模式。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14C" w:rsidRDefault="0073614C" w:rsidP="00056FA5">
            <w:pPr>
              <w:widowControl/>
              <w:jc w:val="center"/>
              <w:rPr>
                <w:rFonts w:ascii="宋体" w:hAnsi="宋体" w:cs="仿宋"/>
                <w:spacing w:val="6"/>
                <w:kern w:val="0"/>
                <w:szCs w:val="21"/>
              </w:rPr>
            </w:pPr>
            <w:r>
              <w:rPr>
                <w:rFonts w:ascii="宋体" w:hAnsi="宋体" w:cs="仿宋" w:hint="eastAsia"/>
                <w:spacing w:val="6"/>
                <w:kern w:val="0"/>
                <w:szCs w:val="21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4C" w:rsidRDefault="0073614C" w:rsidP="00056FA5">
            <w:pPr>
              <w:widowControl/>
              <w:jc w:val="center"/>
              <w:rPr>
                <w:rFonts w:ascii="宋体" w:hAnsi="宋体" w:cs="仿宋"/>
                <w:spacing w:val="6"/>
                <w:kern w:val="0"/>
                <w:szCs w:val="21"/>
              </w:rPr>
            </w:pPr>
            <w:r>
              <w:rPr>
                <w:rFonts w:ascii="宋体" w:hAnsi="宋体" w:cs="仿宋" w:hint="eastAsia"/>
                <w:spacing w:val="6"/>
                <w:kern w:val="0"/>
                <w:szCs w:val="21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4C" w:rsidRDefault="0073614C" w:rsidP="00056FA5">
            <w:pPr>
              <w:widowControl/>
              <w:jc w:val="center"/>
              <w:rPr>
                <w:rFonts w:ascii="宋体" w:hAnsi="宋体" w:cs="仿宋"/>
                <w:spacing w:val="6"/>
                <w:kern w:val="0"/>
                <w:szCs w:val="21"/>
              </w:rPr>
            </w:pPr>
            <w:r>
              <w:rPr>
                <w:rFonts w:ascii="宋体" w:hAnsi="宋体" w:cs="仿宋" w:hint="eastAsia"/>
                <w:spacing w:val="6"/>
                <w:kern w:val="0"/>
                <w:szCs w:val="21"/>
              </w:rPr>
              <w:t>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4C" w:rsidRDefault="0073614C" w:rsidP="00056FA5">
            <w:pPr>
              <w:widowControl/>
              <w:jc w:val="center"/>
              <w:rPr>
                <w:rFonts w:ascii="宋体" w:hAnsi="宋体" w:cs="仿宋"/>
                <w:spacing w:val="6"/>
                <w:kern w:val="0"/>
                <w:szCs w:val="21"/>
              </w:rPr>
            </w:pPr>
            <w:r>
              <w:rPr>
                <w:rFonts w:ascii="宋体" w:hAnsi="宋体" w:cs="仿宋" w:hint="eastAsia"/>
                <w:spacing w:val="6"/>
                <w:kern w:val="0"/>
                <w:szCs w:val="21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4C" w:rsidRDefault="0073614C" w:rsidP="00056FA5">
            <w:pPr>
              <w:widowControl/>
              <w:jc w:val="center"/>
              <w:rPr>
                <w:rFonts w:ascii="宋体" w:hAnsi="宋体" w:cs="仿宋"/>
                <w:spacing w:val="6"/>
                <w:kern w:val="0"/>
                <w:szCs w:val="21"/>
              </w:rPr>
            </w:pPr>
          </w:p>
        </w:tc>
      </w:tr>
      <w:tr w:rsidR="0073614C" w:rsidTr="00056FA5">
        <w:trPr>
          <w:trHeight w:val="680"/>
          <w:jc w:val="center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14C" w:rsidRDefault="0073614C" w:rsidP="00056FA5">
            <w:pPr>
              <w:jc w:val="center"/>
              <w:rPr>
                <w:rFonts w:ascii="宋体" w:hAnsi="宋体" w:cs="仿宋"/>
                <w:spacing w:val="6"/>
                <w:kern w:val="0"/>
                <w:szCs w:val="21"/>
              </w:rPr>
            </w:pP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14C" w:rsidRDefault="0073614C" w:rsidP="00056FA5">
            <w:pPr>
              <w:jc w:val="left"/>
              <w:rPr>
                <w:rFonts w:ascii="宋体" w:hAnsi="宋体" w:cs="仿宋"/>
                <w:spacing w:val="6"/>
                <w:kern w:val="0"/>
                <w:szCs w:val="21"/>
              </w:rPr>
            </w:pPr>
            <w:r>
              <w:rPr>
                <w:rFonts w:ascii="宋体" w:hAnsi="宋体" w:cs="仿宋" w:hint="eastAsia"/>
                <w:spacing w:val="6"/>
                <w:kern w:val="0"/>
                <w:szCs w:val="21"/>
              </w:rPr>
              <w:t>教学资源合理运用，符合学生特点和本内容特点。能有效利用信息技术，应用云课堂等实现线上、线下的混合学习，整个教学组织体现先进的教学理念及以学生为中心的教学方法。</w:t>
            </w:r>
          </w:p>
        </w:tc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14C" w:rsidRDefault="0073614C" w:rsidP="00056FA5">
            <w:pPr>
              <w:jc w:val="center"/>
              <w:rPr>
                <w:rFonts w:ascii="宋体" w:hAnsi="宋体" w:cs="仿宋"/>
                <w:spacing w:val="6"/>
                <w:kern w:val="0"/>
                <w:szCs w:val="21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4C" w:rsidRDefault="0073614C" w:rsidP="00056FA5">
            <w:pPr>
              <w:widowControl/>
              <w:jc w:val="center"/>
              <w:rPr>
                <w:rFonts w:ascii="宋体" w:hAnsi="宋体" w:cs="仿宋"/>
                <w:spacing w:val="6"/>
                <w:kern w:val="0"/>
                <w:szCs w:val="21"/>
              </w:rPr>
            </w:pPr>
            <w:r>
              <w:rPr>
                <w:rFonts w:ascii="宋体" w:hAnsi="宋体" w:cs="仿宋" w:hint="eastAsia"/>
                <w:spacing w:val="6"/>
                <w:kern w:val="0"/>
                <w:szCs w:val="21"/>
              </w:rPr>
              <w:t>10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4C" w:rsidRDefault="0073614C" w:rsidP="00056FA5">
            <w:pPr>
              <w:widowControl/>
              <w:jc w:val="center"/>
              <w:rPr>
                <w:rFonts w:ascii="宋体" w:hAnsi="宋体" w:cs="仿宋"/>
                <w:spacing w:val="6"/>
                <w:kern w:val="0"/>
                <w:szCs w:val="21"/>
              </w:rPr>
            </w:pPr>
            <w:r>
              <w:rPr>
                <w:rFonts w:ascii="宋体" w:hAnsi="宋体" w:cs="仿宋" w:hint="eastAsia"/>
                <w:spacing w:val="6"/>
                <w:kern w:val="0"/>
                <w:szCs w:val="21"/>
              </w:rPr>
              <w:t>8</w:t>
            </w:r>
          </w:p>
        </w:tc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4C" w:rsidRDefault="0073614C" w:rsidP="00056FA5">
            <w:pPr>
              <w:widowControl/>
              <w:jc w:val="center"/>
              <w:rPr>
                <w:rFonts w:ascii="宋体" w:hAnsi="宋体" w:cs="仿宋"/>
                <w:spacing w:val="6"/>
                <w:kern w:val="0"/>
                <w:szCs w:val="21"/>
              </w:rPr>
            </w:pPr>
            <w:r>
              <w:rPr>
                <w:rFonts w:ascii="宋体" w:hAnsi="宋体" w:cs="仿宋" w:hint="eastAsia"/>
                <w:spacing w:val="6"/>
                <w:kern w:val="0"/>
                <w:szCs w:val="21"/>
              </w:rPr>
              <w:t>6</w:t>
            </w: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4C" w:rsidRDefault="0073614C" w:rsidP="00056FA5">
            <w:pPr>
              <w:widowControl/>
              <w:jc w:val="center"/>
              <w:rPr>
                <w:rFonts w:ascii="宋体" w:hAnsi="宋体" w:cs="仿宋"/>
                <w:spacing w:val="6"/>
                <w:kern w:val="0"/>
                <w:szCs w:val="21"/>
              </w:rPr>
            </w:pPr>
          </w:p>
        </w:tc>
      </w:tr>
      <w:tr w:rsidR="0073614C" w:rsidTr="00056FA5">
        <w:trPr>
          <w:trHeight w:val="680"/>
          <w:jc w:val="center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14C" w:rsidRDefault="0073614C" w:rsidP="00056FA5">
            <w:pPr>
              <w:widowControl/>
              <w:jc w:val="center"/>
              <w:rPr>
                <w:rFonts w:ascii="宋体" w:hAnsi="宋体" w:cs="仿宋"/>
                <w:spacing w:val="6"/>
                <w:kern w:val="0"/>
                <w:szCs w:val="21"/>
              </w:rPr>
            </w:pP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14C" w:rsidRDefault="0073614C" w:rsidP="00056FA5">
            <w:pPr>
              <w:jc w:val="left"/>
              <w:rPr>
                <w:rFonts w:ascii="宋体" w:hAnsi="宋体" w:cs="仿宋"/>
                <w:spacing w:val="6"/>
                <w:kern w:val="0"/>
                <w:szCs w:val="21"/>
              </w:rPr>
            </w:pPr>
            <w:r>
              <w:rPr>
                <w:rFonts w:ascii="宋体" w:hAnsi="宋体" w:cs="仿宋" w:hint="eastAsia"/>
                <w:spacing w:val="6"/>
                <w:kern w:val="0"/>
                <w:szCs w:val="21"/>
              </w:rPr>
              <w:t>教学方法灵活多样，教学手段多元化；能引导学生自主学习、合作学习，注重综合职业能力的培养。</w:t>
            </w:r>
          </w:p>
        </w:tc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14C" w:rsidRDefault="0073614C" w:rsidP="00056FA5">
            <w:pPr>
              <w:widowControl/>
              <w:jc w:val="center"/>
              <w:rPr>
                <w:rFonts w:ascii="宋体" w:hAnsi="宋体" w:cs="仿宋"/>
                <w:spacing w:val="6"/>
                <w:kern w:val="0"/>
                <w:szCs w:val="21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14C" w:rsidRDefault="0073614C" w:rsidP="00056FA5">
            <w:pPr>
              <w:jc w:val="center"/>
              <w:rPr>
                <w:rFonts w:ascii="宋体" w:hAnsi="宋体" w:cs="仿宋"/>
                <w:spacing w:val="6"/>
                <w:kern w:val="0"/>
                <w:szCs w:val="21"/>
              </w:rPr>
            </w:pPr>
            <w:r>
              <w:rPr>
                <w:rFonts w:ascii="宋体" w:hAnsi="宋体" w:cs="仿宋" w:hint="eastAsia"/>
                <w:spacing w:val="6"/>
                <w:kern w:val="0"/>
                <w:szCs w:val="21"/>
              </w:rPr>
              <w:t>10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14C" w:rsidRDefault="0073614C" w:rsidP="00056FA5">
            <w:pPr>
              <w:jc w:val="center"/>
              <w:rPr>
                <w:rFonts w:ascii="宋体" w:hAnsi="宋体" w:cs="仿宋"/>
                <w:spacing w:val="6"/>
                <w:kern w:val="0"/>
                <w:szCs w:val="21"/>
              </w:rPr>
            </w:pPr>
            <w:r>
              <w:rPr>
                <w:rFonts w:ascii="宋体" w:hAnsi="宋体" w:cs="仿宋" w:hint="eastAsia"/>
                <w:spacing w:val="6"/>
                <w:kern w:val="0"/>
                <w:szCs w:val="21"/>
              </w:rPr>
              <w:t>8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14C" w:rsidRDefault="0073614C" w:rsidP="00056FA5">
            <w:pPr>
              <w:jc w:val="center"/>
              <w:rPr>
                <w:rFonts w:ascii="宋体" w:hAnsi="宋体" w:cs="仿宋"/>
                <w:spacing w:val="6"/>
                <w:kern w:val="0"/>
                <w:szCs w:val="21"/>
              </w:rPr>
            </w:pPr>
            <w:r>
              <w:rPr>
                <w:rFonts w:ascii="宋体" w:hAnsi="宋体" w:cs="仿宋" w:hint="eastAsia"/>
                <w:spacing w:val="6"/>
                <w:kern w:val="0"/>
                <w:szCs w:val="21"/>
              </w:rPr>
              <w:t>6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14C" w:rsidRDefault="0073614C" w:rsidP="00056FA5">
            <w:pPr>
              <w:widowControl/>
              <w:jc w:val="center"/>
              <w:rPr>
                <w:rFonts w:ascii="宋体" w:hAnsi="宋体" w:cs="仿宋"/>
                <w:spacing w:val="6"/>
                <w:kern w:val="0"/>
                <w:szCs w:val="21"/>
              </w:rPr>
            </w:pPr>
          </w:p>
        </w:tc>
      </w:tr>
      <w:tr w:rsidR="0073614C" w:rsidTr="00056FA5">
        <w:trPr>
          <w:trHeight w:val="680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14C" w:rsidRDefault="0073614C" w:rsidP="00056FA5">
            <w:pPr>
              <w:jc w:val="center"/>
              <w:rPr>
                <w:rFonts w:ascii="宋体" w:hAnsi="宋体" w:cs="仿宋"/>
                <w:spacing w:val="6"/>
                <w:kern w:val="0"/>
                <w:szCs w:val="21"/>
              </w:rPr>
            </w:pPr>
            <w:r>
              <w:rPr>
                <w:rFonts w:ascii="宋体" w:hAnsi="宋体" w:cs="仿宋" w:hint="eastAsia"/>
                <w:spacing w:val="6"/>
                <w:kern w:val="0"/>
                <w:szCs w:val="21"/>
              </w:rPr>
              <w:t>说</w:t>
            </w:r>
          </w:p>
          <w:p w:rsidR="0073614C" w:rsidRDefault="0073614C" w:rsidP="00056FA5">
            <w:pPr>
              <w:jc w:val="center"/>
              <w:rPr>
                <w:rFonts w:ascii="宋体" w:hAnsi="宋体" w:cs="仿宋"/>
                <w:spacing w:val="6"/>
                <w:kern w:val="0"/>
                <w:szCs w:val="21"/>
              </w:rPr>
            </w:pPr>
            <w:r>
              <w:rPr>
                <w:rFonts w:ascii="宋体" w:hAnsi="宋体" w:cs="仿宋" w:hint="eastAsia"/>
                <w:spacing w:val="6"/>
                <w:kern w:val="0"/>
                <w:szCs w:val="21"/>
              </w:rPr>
              <w:t>教</w:t>
            </w:r>
          </w:p>
          <w:p w:rsidR="0073614C" w:rsidRDefault="0073614C" w:rsidP="00056FA5">
            <w:pPr>
              <w:jc w:val="center"/>
              <w:rPr>
                <w:rFonts w:ascii="宋体" w:hAnsi="宋体" w:cs="仿宋"/>
                <w:spacing w:val="6"/>
                <w:kern w:val="0"/>
                <w:szCs w:val="21"/>
              </w:rPr>
            </w:pPr>
            <w:r>
              <w:rPr>
                <w:rFonts w:ascii="宋体" w:hAnsi="宋体" w:cs="仿宋" w:hint="eastAsia"/>
                <w:spacing w:val="6"/>
                <w:kern w:val="0"/>
                <w:szCs w:val="21"/>
              </w:rPr>
              <w:t>学</w:t>
            </w:r>
          </w:p>
          <w:p w:rsidR="0073614C" w:rsidRDefault="0073614C" w:rsidP="00056FA5">
            <w:pPr>
              <w:jc w:val="center"/>
              <w:rPr>
                <w:rFonts w:ascii="宋体" w:hAnsi="宋体" w:cs="仿宋"/>
                <w:spacing w:val="6"/>
                <w:kern w:val="0"/>
                <w:szCs w:val="21"/>
              </w:rPr>
            </w:pPr>
            <w:r>
              <w:rPr>
                <w:rFonts w:ascii="宋体" w:hAnsi="宋体" w:cs="仿宋" w:hint="eastAsia"/>
                <w:spacing w:val="6"/>
                <w:kern w:val="0"/>
                <w:szCs w:val="21"/>
              </w:rPr>
              <w:t>程</w:t>
            </w:r>
          </w:p>
          <w:p w:rsidR="0073614C" w:rsidRDefault="0073614C" w:rsidP="00056FA5">
            <w:pPr>
              <w:jc w:val="center"/>
              <w:rPr>
                <w:rFonts w:ascii="宋体" w:hAnsi="宋体" w:cs="仿宋"/>
                <w:spacing w:val="6"/>
                <w:kern w:val="0"/>
                <w:szCs w:val="21"/>
              </w:rPr>
            </w:pPr>
            <w:r>
              <w:rPr>
                <w:rFonts w:ascii="宋体" w:hAnsi="宋体" w:cs="仿宋" w:hint="eastAsia"/>
                <w:spacing w:val="6"/>
                <w:kern w:val="0"/>
                <w:szCs w:val="21"/>
              </w:rPr>
              <w:t>序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4C" w:rsidRDefault="0073614C" w:rsidP="00056FA5">
            <w:pPr>
              <w:widowControl/>
              <w:jc w:val="left"/>
              <w:rPr>
                <w:rFonts w:ascii="宋体" w:hAnsi="宋体" w:cs="仿宋"/>
                <w:spacing w:val="6"/>
                <w:kern w:val="0"/>
                <w:szCs w:val="21"/>
              </w:rPr>
            </w:pPr>
            <w:r>
              <w:rPr>
                <w:rFonts w:ascii="宋体" w:hAnsi="宋体" w:cs="仿宋" w:hint="eastAsia"/>
                <w:spacing w:val="6"/>
                <w:kern w:val="0"/>
                <w:szCs w:val="21"/>
              </w:rPr>
              <w:t>教学环节完整、清晰，衔接过渡自然，时间分配合理；突出重点、突破难点。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14C" w:rsidRDefault="0073614C" w:rsidP="00056FA5">
            <w:pPr>
              <w:widowControl/>
              <w:jc w:val="center"/>
              <w:rPr>
                <w:rFonts w:ascii="宋体" w:hAnsi="宋体" w:cs="仿宋"/>
                <w:spacing w:val="6"/>
                <w:kern w:val="0"/>
                <w:szCs w:val="21"/>
              </w:rPr>
            </w:pPr>
            <w:r>
              <w:rPr>
                <w:rFonts w:ascii="宋体" w:hAnsi="宋体" w:cs="仿宋" w:hint="eastAsia"/>
                <w:spacing w:val="6"/>
                <w:kern w:val="0"/>
                <w:szCs w:val="21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4C" w:rsidRDefault="0073614C" w:rsidP="00056FA5">
            <w:pPr>
              <w:widowControl/>
              <w:jc w:val="center"/>
              <w:rPr>
                <w:rFonts w:ascii="宋体" w:hAnsi="宋体" w:cs="仿宋"/>
                <w:spacing w:val="6"/>
                <w:kern w:val="0"/>
                <w:szCs w:val="21"/>
              </w:rPr>
            </w:pPr>
            <w:r>
              <w:rPr>
                <w:rFonts w:ascii="宋体" w:hAnsi="宋体" w:cs="仿宋" w:hint="eastAsia"/>
                <w:spacing w:val="6"/>
                <w:kern w:val="0"/>
                <w:szCs w:val="21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4C" w:rsidRDefault="0073614C" w:rsidP="00056FA5">
            <w:pPr>
              <w:widowControl/>
              <w:jc w:val="center"/>
              <w:rPr>
                <w:rFonts w:ascii="宋体" w:hAnsi="宋体" w:cs="仿宋"/>
                <w:spacing w:val="6"/>
                <w:kern w:val="0"/>
                <w:szCs w:val="21"/>
              </w:rPr>
            </w:pPr>
            <w:r>
              <w:rPr>
                <w:rFonts w:ascii="宋体" w:hAnsi="宋体" w:cs="仿宋" w:hint="eastAsia"/>
                <w:spacing w:val="6"/>
                <w:kern w:val="0"/>
                <w:szCs w:val="21"/>
              </w:rPr>
              <w:t>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4C" w:rsidRDefault="0073614C" w:rsidP="00056FA5">
            <w:pPr>
              <w:widowControl/>
              <w:jc w:val="center"/>
              <w:rPr>
                <w:rFonts w:ascii="宋体" w:hAnsi="宋体" w:cs="仿宋"/>
                <w:spacing w:val="6"/>
                <w:kern w:val="0"/>
                <w:szCs w:val="21"/>
              </w:rPr>
            </w:pPr>
            <w:r>
              <w:rPr>
                <w:rFonts w:ascii="宋体" w:hAnsi="宋体" w:cs="仿宋" w:hint="eastAsia"/>
                <w:spacing w:val="6"/>
                <w:kern w:val="0"/>
                <w:szCs w:val="21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4C" w:rsidRDefault="0073614C" w:rsidP="00056FA5">
            <w:pPr>
              <w:widowControl/>
              <w:jc w:val="center"/>
              <w:rPr>
                <w:rFonts w:ascii="宋体" w:hAnsi="宋体" w:cs="仿宋"/>
                <w:spacing w:val="6"/>
                <w:kern w:val="0"/>
                <w:szCs w:val="21"/>
              </w:rPr>
            </w:pPr>
          </w:p>
        </w:tc>
      </w:tr>
      <w:tr w:rsidR="0073614C" w:rsidTr="00056FA5">
        <w:trPr>
          <w:trHeight w:val="680"/>
          <w:jc w:val="center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14C" w:rsidRDefault="0073614C" w:rsidP="00056FA5">
            <w:pPr>
              <w:widowControl/>
              <w:jc w:val="center"/>
              <w:rPr>
                <w:rFonts w:ascii="宋体" w:hAnsi="宋体" w:cs="仿宋"/>
                <w:spacing w:val="6"/>
                <w:kern w:val="0"/>
                <w:szCs w:val="21"/>
              </w:rPr>
            </w:pP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4C" w:rsidRDefault="0073614C" w:rsidP="00056FA5">
            <w:pPr>
              <w:jc w:val="left"/>
              <w:rPr>
                <w:rFonts w:ascii="宋体" w:hAnsi="宋体" w:cs="仿宋"/>
                <w:spacing w:val="6"/>
                <w:kern w:val="0"/>
                <w:szCs w:val="21"/>
              </w:rPr>
            </w:pPr>
            <w:r>
              <w:rPr>
                <w:rFonts w:ascii="宋体" w:hAnsi="宋体" w:cs="仿宋" w:hint="eastAsia"/>
                <w:spacing w:val="6"/>
                <w:kern w:val="0"/>
                <w:szCs w:val="21"/>
              </w:rPr>
              <w:t>教学活动突出学生主体性及多向互动，体现专业技能训练的有效性。</w:t>
            </w:r>
          </w:p>
        </w:tc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14C" w:rsidRDefault="0073614C" w:rsidP="00056FA5">
            <w:pPr>
              <w:widowControl/>
              <w:jc w:val="center"/>
              <w:rPr>
                <w:rFonts w:ascii="宋体" w:hAnsi="宋体" w:cs="仿宋"/>
                <w:spacing w:val="6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4C" w:rsidRDefault="0073614C" w:rsidP="00056FA5">
            <w:pPr>
              <w:widowControl/>
              <w:jc w:val="center"/>
              <w:rPr>
                <w:rFonts w:ascii="宋体" w:hAnsi="宋体" w:cs="仿宋"/>
                <w:spacing w:val="6"/>
                <w:kern w:val="0"/>
                <w:szCs w:val="21"/>
              </w:rPr>
            </w:pPr>
            <w:r>
              <w:rPr>
                <w:rFonts w:ascii="宋体" w:hAnsi="宋体" w:cs="仿宋" w:hint="eastAsia"/>
                <w:spacing w:val="6"/>
                <w:kern w:val="0"/>
                <w:szCs w:val="21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4C" w:rsidRDefault="0073614C" w:rsidP="00056FA5">
            <w:pPr>
              <w:widowControl/>
              <w:jc w:val="center"/>
              <w:rPr>
                <w:rFonts w:ascii="宋体" w:hAnsi="宋体" w:cs="仿宋"/>
                <w:spacing w:val="6"/>
                <w:kern w:val="0"/>
                <w:szCs w:val="21"/>
              </w:rPr>
            </w:pPr>
            <w:r>
              <w:rPr>
                <w:rFonts w:ascii="宋体" w:hAnsi="宋体" w:cs="仿宋" w:hint="eastAsia"/>
                <w:spacing w:val="6"/>
                <w:kern w:val="0"/>
                <w:szCs w:val="21"/>
              </w:rPr>
              <w:t>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4C" w:rsidRDefault="0073614C" w:rsidP="00056FA5">
            <w:pPr>
              <w:widowControl/>
              <w:jc w:val="center"/>
              <w:rPr>
                <w:rFonts w:ascii="宋体" w:hAnsi="宋体" w:cs="仿宋"/>
                <w:spacing w:val="6"/>
                <w:kern w:val="0"/>
                <w:szCs w:val="21"/>
              </w:rPr>
            </w:pPr>
            <w:r>
              <w:rPr>
                <w:rFonts w:ascii="宋体" w:hAnsi="宋体" w:cs="仿宋" w:hint="eastAsia"/>
                <w:spacing w:val="6"/>
                <w:kern w:val="0"/>
                <w:szCs w:val="21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4C" w:rsidRDefault="0073614C" w:rsidP="00056FA5">
            <w:pPr>
              <w:widowControl/>
              <w:jc w:val="center"/>
              <w:rPr>
                <w:rFonts w:ascii="宋体" w:hAnsi="宋体" w:cs="仿宋"/>
                <w:spacing w:val="6"/>
                <w:kern w:val="0"/>
                <w:szCs w:val="21"/>
              </w:rPr>
            </w:pPr>
          </w:p>
        </w:tc>
      </w:tr>
      <w:tr w:rsidR="0073614C" w:rsidTr="00056FA5">
        <w:trPr>
          <w:trHeight w:val="680"/>
          <w:jc w:val="center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14C" w:rsidRDefault="0073614C" w:rsidP="00056FA5">
            <w:pPr>
              <w:widowControl/>
              <w:jc w:val="center"/>
              <w:rPr>
                <w:rFonts w:ascii="宋体" w:hAnsi="宋体" w:cs="仿宋"/>
                <w:spacing w:val="6"/>
                <w:kern w:val="0"/>
                <w:szCs w:val="21"/>
              </w:rPr>
            </w:pP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4C" w:rsidRDefault="0073614C" w:rsidP="00056FA5">
            <w:pPr>
              <w:jc w:val="left"/>
              <w:rPr>
                <w:rFonts w:ascii="宋体" w:hAnsi="宋体" w:cs="仿宋"/>
                <w:spacing w:val="6"/>
                <w:kern w:val="0"/>
                <w:szCs w:val="21"/>
              </w:rPr>
            </w:pPr>
            <w:r>
              <w:rPr>
                <w:rFonts w:ascii="宋体" w:hAnsi="宋体" w:cs="仿宋" w:hint="eastAsia"/>
                <w:spacing w:val="6"/>
                <w:kern w:val="0"/>
                <w:szCs w:val="21"/>
              </w:rPr>
              <w:t>对学生进行恰当的评价，合理设计教学反馈环节，预估教学效果。</w:t>
            </w:r>
          </w:p>
        </w:tc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14C" w:rsidRDefault="0073614C" w:rsidP="00056FA5">
            <w:pPr>
              <w:jc w:val="center"/>
              <w:rPr>
                <w:rFonts w:ascii="宋体" w:hAnsi="宋体" w:cs="仿宋"/>
                <w:spacing w:val="6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4C" w:rsidRDefault="0073614C" w:rsidP="00056FA5">
            <w:pPr>
              <w:widowControl/>
              <w:jc w:val="center"/>
              <w:rPr>
                <w:rFonts w:ascii="宋体" w:hAnsi="宋体" w:cs="仿宋"/>
                <w:spacing w:val="6"/>
                <w:kern w:val="0"/>
                <w:szCs w:val="21"/>
              </w:rPr>
            </w:pPr>
            <w:r>
              <w:rPr>
                <w:rFonts w:ascii="宋体" w:hAnsi="宋体" w:cs="仿宋" w:hint="eastAsia"/>
                <w:spacing w:val="6"/>
                <w:kern w:val="0"/>
                <w:szCs w:val="21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4C" w:rsidRDefault="0073614C" w:rsidP="00056FA5">
            <w:pPr>
              <w:widowControl/>
              <w:jc w:val="center"/>
              <w:rPr>
                <w:rFonts w:ascii="宋体" w:hAnsi="宋体" w:cs="仿宋"/>
                <w:spacing w:val="6"/>
                <w:kern w:val="0"/>
                <w:szCs w:val="21"/>
              </w:rPr>
            </w:pPr>
            <w:r>
              <w:rPr>
                <w:rFonts w:ascii="宋体" w:hAnsi="宋体" w:cs="仿宋" w:hint="eastAsia"/>
                <w:spacing w:val="6"/>
                <w:kern w:val="0"/>
                <w:szCs w:val="21"/>
              </w:rPr>
              <w:t>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4C" w:rsidRDefault="0073614C" w:rsidP="00056FA5">
            <w:pPr>
              <w:widowControl/>
              <w:jc w:val="center"/>
              <w:rPr>
                <w:rFonts w:ascii="宋体" w:hAnsi="宋体" w:cs="仿宋"/>
                <w:spacing w:val="6"/>
                <w:kern w:val="0"/>
                <w:szCs w:val="21"/>
              </w:rPr>
            </w:pPr>
            <w:r>
              <w:rPr>
                <w:rFonts w:ascii="宋体" w:hAnsi="宋体" w:cs="仿宋" w:hint="eastAsia"/>
                <w:spacing w:val="6"/>
                <w:kern w:val="0"/>
                <w:szCs w:val="21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4C" w:rsidRDefault="0073614C" w:rsidP="00056FA5">
            <w:pPr>
              <w:widowControl/>
              <w:jc w:val="center"/>
              <w:rPr>
                <w:rFonts w:ascii="宋体" w:hAnsi="宋体" w:cs="仿宋"/>
                <w:spacing w:val="6"/>
                <w:kern w:val="0"/>
                <w:szCs w:val="21"/>
              </w:rPr>
            </w:pPr>
          </w:p>
        </w:tc>
      </w:tr>
      <w:tr w:rsidR="0073614C" w:rsidTr="00056FA5">
        <w:trPr>
          <w:trHeight w:val="680"/>
          <w:jc w:val="center"/>
        </w:trPr>
        <w:tc>
          <w:tcPr>
            <w:tcW w:w="8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14C" w:rsidRDefault="0073614C" w:rsidP="00056FA5">
            <w:pPr>
              <w:jc w:val="center"/>
              <w:rPr>
                <w:rFonts w:ascii="宋体" w:hAnsi="宋体" w:cs="仿宋"/>
                <w:spacing w:val="6"/>
                <w:kern w:val="0"/>
                <w:szCs w:val="21"/>
              </w:rPr>
            </w:pPr>
            <w:r>
              <w:rPr>
                <w:rFonts w:ascii="宋体" w:hAnsi="宋体" w:cs="仿宋" w:hint="eastAsia"/>
                <w:spacing w:val="6"/>
                <w:kern w:val="0"/>
                <w:szCs w:val="21"/>
              </w:rPr>
              <w:t>答</w:t>
            </w:r>
          </w:p>
          <w:p w:rsidR="0073614C" w:rsidRDefault="0073614C" w:rsidP="00056FA5">
            <w:pPr>
              <w:jc w:val="center"/>
              <w:rPr>
                <w:rFonts w:ascii="宋体" w:hAnsi="宋体" w:cs="仿宋"/>
                <w:spacing w:val="6"/>
                <w:kern w:val="0"/>
                <w:szCs w:val="21"/>
              </w:rPr>
            </w:pPr>
            <w:r>
              <w:rPr>
                <w:rFonts w:ascii="宋体" w:hAnsi="宋体" w:cs="仿宋" w:hint="eastAsia"/>
                <w:spacing w:val="6"/>
                <w:kern w:val="0"/>
                <w:szCs w:val="21"/>
              </w:rPr>
              <w:t>辩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4C" w:rsidRDefault="0073614C" w:rsidP="00056FA5">
            <w:pPr>
              <w:jc w:val="left"/>
              <w:rPr>
                <w:rFonts w:ascii="宋体" w:hAnsi="宋体" w:cs="仿宋"/>
                <w:spacing w:val="6"/>
                <w:kern w:val="0"/>
                <w:szCs w:val="21"/>
              </w:rPr>
            </w:pPr>
            <w:r>
              <w:rPr>
                <w:rFonts w:ascii="宋体" w:hAnsi="宋体" w:cs="仿宋" w:hint="eastAsia"/>
                <w:spacing w:val="6"/>
                <w:kern w:val="0"/>
                <w:szCs w:val="21"/>
              </w:rPr>
              <w:t>仪表端庄、稳重，举止自然大方。语言规范、简练、清晰；表述具体、充实，逻辑性强，富有感染力。</w:t>
            </w:r>
          </w:p>
        </w:tc>
        <w:tc>
          <w:tcPr>
            <w:tcW w:w="6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14C" w:rsidRDefault="0073614C" w:rsidP="00056FA5">
            <w:pPr>
              <w:jc w:val="center"/>
              <w:rPr>
                <w:rFonts w:ascii="宋体" w:hAnsi="宋体" w:cs="仿宋"/>
                <w:spacing w:val="6"/>
                <w:kern w:val="0"/>
                <w:szCs w:val="21"/>
              </w:rPr>
            </w:pPr>
            <w:r>
              <w:rPr>
                <w:rFonts w:ascii="宋体" w:hAnsi="宋体" w:cs="仿宋" w:hint="eastAsia"/>
                <w:spacing w:val="6"/>
                <w:kern w:val="0"/>
                <w:szCs w:val="21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4C" w:rsidRDefault="0073614C" w:rsidP="00056FA5">
            <w:pPr>
              <w:widowControl/>
              <w:jc w:val="center"/>
              <w:rPr>
                <w:rFonts w:ascii="宋体" w:hAnsi="宋体" w:cs="仿宋"/>
                <w:spacing w:val="6"/>
                <w:kern w:val="0"/>
                <w:szCs w:val="21"/>
              </w:rPr>
            </w:pPr>
            <w:r>
              <w:rPr>
                <w:rFonts w:ascii="宋体" w:hAnsi="宋体" w:cs="仿宋" w:hint="eastAsia"/>
                <w:spacing w:val="6"/>
                <w:kern w:val="0"/>
                <w:szCs w:val="21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4C" w:rsidRDefault="0073614C" w:rsidP="00056FA5">
            <w:pPr>
              <w:widowControl/>
              <w:jc w:val="center"/>
              <w:rPr>
                <w:rFonts w:ascii="宋体" w:hAnsi="宋体" w:cs="仿宋"/>
                <w:spacing w:val="6"/>
                <w:kern w:val="0"/>
                <w:szCs w:val="21"/>
              </w:rPr>
            </w:pPr>
            <w:r>
              <w:rPr>
                <w:rFonts w:ascii="宋体" w:hAnsi="宋体" w:cs="仿宋" w:hint="eastAsia"/>
                <w:spacing w:val="6"/>
                <w:kern w:val="0"/>
                <w:szCs w:val="21"/>
              </w:rPr>
              <w:t>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4C" w:rsidRDefault="0073614C" w:rsidP="00056FA5">
            <w:pPr>
              <w:widowControl/>
              <w:jc w:val="center"/>
              <w:rPr>
                <w:rFonts w:ascii="宋体" w:hAnsi="宋体" w:cs="仿宋"/>
                <w:spacing w:val="6"/>
                <w:kern w:val="0"/>
                <w:szCs w:val="21"/>
              </w:rPr>
            </w:pPr>
            <w:r>
              <w:rPr>
                <w:rFonts w:ascii="宋体" w:hAnsi="宋体" w:cs="仿宋" w:hint="eastAsia"/>
                <w:spacing w:val="6"/>
                <w:kern w:val="0"/>
                <w:szCs w:val="21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4C" w:rsidRDefault="0073614C" w:rsidP="00056FA5">
            <w:pPr>
              <w:widowControl/>
              <w:jc w:val="center"/>
              <w:rPr>
                <w:rFonts w:ascii="宋体" w:hAnsi="宋体" w:cs="仿宋"/>
                <w:spacing w:val="6"/>
                <w:kern w:val="0"/>
                <w:szCs w:val="21"/>
              </w:rPr>
            </w:pPr>
          </w:p>
        </w:tc>
      </w:tr>
      <w:tr w:rsidR="0073614C" w:rsidTr="00056FA5">
        <w:trPr>
          <w:trHeight w:val="680"/>
          <w:jc w:val="center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14C" w:rsidRDefault="0073614C" w:rsidP="00056FA5">
            <w:pPr>
              <w:jc w:val="center"/>
              <w:rPr>
                <w:rFonts w:ascii="宋体" w:hAnsi="宋体" w:cs="仿宋"/>
                <w:spacing w:val="6"/>
                <w:kern w:val="0"/>
                <w:szCs w:val="21"/>
              </w:rPr>
            </w:pP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4C" w:rsidRDefault="0073614C" w:rsidP="00056FA5">
            <w:pPr>
              <w:widowControl/>
              <w:jc w:val="left"/>
              <w:rPr>
                <w:rFonts w:ascii="宋体" w:hAnsi="宋体" w:cs="仿宋"/>
                <w:spacing w:val="6"/>
                <w:kern w:val="0"/>
                <w:szCs w:val="21"/>
              </w:rPr>
            </w:pPr>
            <w:r>
              <w:rPr>
                <w:rFonts w:ascii="宋体" w:hAnsi="宋体" w:cs="仿宋" w:hint="eastAsia"/>
                <w:spacing w:val="6"/>
                <w:kern w:val="0"/>
                <w:szCs w:val="21"/>
              </w:rPr>
              <w:t>回答评委问题紧扣主题、逻辑清晰、观点明确、表达流畅，应变能力强，有教学机智。</w:t>
            </w:r>
          </w:p>
        </w:tc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14C" w:rsidRDefault="0073614C" w:rsidP="00056FA5">
            <w:pPr>
              <w:jc w:val="center"/>
              <w:rPr>
                <w:rFonts w:ascii="宋体" w:hAnsi="宋体" w:cs="仿宋"/>
                <w:spacing w:val="6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4C" w:rsidRDefault="0073614C" w:rsidP="00056FA5">
            <w:pPr>
              <w:widowControl/>
              <w:jc w:val="center"/>
              <w:rPr>
                <w:rFonts w:ascii="宋体" w:hAnsi="宋体" w:cs="仿宋"/>
                <w:spacing w:val="6"/>
                <w:kern w:val="0"/>
                <w:szCs w:val="21"/>
              </w:rPr>
            </w:pPr>
            <w:r>
              <w:rPr>
                <w:rFonts w:ascii="宋体" w:hAnsi="宋体" w:cs="仿宋" w:hint="eastAsia"/>
                <w:spacing w:val="6"/>
                <w:kern w:val="0"/>
                <w:szCs w:val="21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4C" w:rsidRDefault="0073614C" w:rsidP="00056FA5">
            <w:pPr>
              <w:widowControl/>
              <w:jc w:val="center"/>
              <w:rPr>
                <w:rFonts w:ascii="宋体" w:hAnsi="宋体" w:cs="仿宋"/>
                <w:spacing w:val="6"/>
                <w:kern w:val="0"/>
                <w:szCs w:val="21"/>
              </w:rPr>
            </w:pPr>
            <w:r>
              <w:rPr>
                <w:rFonts w:ascii="宋体" w:hAnsi="宋体" w:cs="仿宋" w:hint="eastAsia"/>
                <w:spacing w:val="6"/>
                <w:kern w:val="0"/>
                <w:szCs w:val="21"/>
              </w:rPr>
              <w:t>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4C" w:rsidRDefault="0073614C" w:rsidP="00056FA5">
            <w:pPr>
              <w:widowControl/>
              <w:jc w:val="center"/>
              <w:rPr>
                <w:rFonts w:ascii="宋体" w:hAnsi="宋体" w:cs="仿宋"/>
                <w:spacing w:val="6"/>
                <w:kern w:val="0"/>
                <w:szCs w:val="21"/>
              </w:rPr>
            </w:pPr>
            <w:r>
              <w:rPr>
                <w:rFonts w:ascii="宋体" w:hAnsi="宋体" w:cs="仿宋" w:hint="eastAsia"/>
                <w:spacing w:val="6"/>
                <w:kern w:val="0"/>
                <w:szCs w:val="21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4C" w:rsidRDefault="0073614C" w:rsidP="00056FA5">
            <w:pPr>
              <w:widowControl/>
              <w:jc w:val="center"/>
              <w:rPr>
                <w:rFonts w:ascii="宋体" w:hAnsi="宋体" w:cs="仿宋"/>
                <w:spacing w:val="6"/>
                <w:kern w:val="0"/>
                <w:szCs w:val="21"/>
              </w:rPr>
            </w:pPr>
          </w:p>
        </w:tc>
      </w:tr>
      <w:tr w:rsidR="0073614C" w:rsidTr="0010383E">
        <w:trPr>
          <w:trHeight w:val="546"/>
          <w:jc w:val="center"/>
        </w:trPr>
        <w:tc>
          <w:tcPr>
            <w:tcW w:w="690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14C" w:rsidRDefault="0073614C" w:rsidP="00056FA5">
            <w:pPr>
              <w:widowControl/>
              <w:jc w:val="left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b/>
                <w:szCs w:val="21"/>
              </w:rPr>
              <w:t>总评意见：</w:t>
            </w:r>
          </w:p>
        </w:tc>
        <w:tc>
          <w:tcPr>
            <w:tcW w:w="11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14C" w:rsidRDefault="0073614C" w:rsidP="00056FA5">
            <w:pPr>
              <w:widowControl/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b/>
                <w:szCs w:val="21"/>
              </w:rPr>
              <w:t>评价总分</w:t>
            </w:r>
          </w:p>
        </w:tc>
        <w:tc>
          <w:tcPr>
            <w:tcW w:w="153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14C" w:rsidRDefault="0073614C" w:rsidP="00056FA5">
            <w:pPr>
              <w:widowControl/>
              <w:jc w:val="center"/>
              <w:rPr>
                <w:rFonts w:ascii="宋体" w:hAnsi="宋体" w:cs="仿宋"/>
                <w:kern w:val="0"/>
                <w:szCs w:val="21"/>
              </w:rPr>
            </w:pPr>
          </w:p>
        </w:tc>
      </w:tr>
      <w:tr w:rsidR="0073614C" w:rsidTr="0010383E">
        <w:trPr>
          <w:trHeight w:val="554"/>
          <w:jc w:val="center"/>
        </w:trPr>
        <w:tc>
          <w:tcPr>
            <w:tcW w:w="69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14C" w:rsidRDefault="0073614C" w:rsidP="00056FA5">
            <w:pPr>
              <w:widowControl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11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14C" w:rsidRDefault="0073614C" w:rsidP="00056FA5">
            <w:pPr>
              <w:widowControl/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b/>
                <w:szCs w:val="21"/>
              </w:rPr>
              <w:t>评委签名</w:t>
            </w:r>
          </w:p>
        </w:tc>
        <w:tc>
          <w:tcPr>
            <w:tcW w:w="153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14C" w:rsidRDefault="0073614C" w:rsidP="00056FA5">
            <w:pPr>
              <w:widowControl/>
              <w:jc w:val="center"/>
              <w:rPr>
                <w:rFonts w:ascii="宋体" w:hAnsi="宋体" w:cs="仿宋"/>
                <w:kern w:val="0"/>
                <w:szCs w:val="21"/>
              </w:rPr>
            </w:pPr>
          </w:p>
        </w:tc>
      </w:tr>
    </w:tbl>
    <w:p w:rsidR="00520740" w:rsidRPr="0073614C" w:rsidRDefault="00520740" w:rsidP="0073614C"/>
    <w:sectPr w:rsidR="00520740" w:rsidRPr="0073614C" w:rsidSect="004C7EC0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C7EC0"/>
    <w:rsid w:val="0010383E"/>
    <w:rsid w:val="004A16D8"/>
    <w:rsid w:val="004C7EC0"/>
    <w:rsid w:val="00520740"/>
    <w:rsid w:val="007161D9"/>
    <w:rsid w:val="0073614C"/>
    <w:rsid w:val="008D1A22"/>
    <w:rsid w:val="00F70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E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qFormat/>
    <w:rsid w:val="004C7EC0"/>
    <w:pPr>
      <w:spacing w:line="240" w:lineRule="atLeast"/>
      <w:ind w:firstLineChars="200" w:firstLine="420"/>
    </w:pPr>
    <w:rPr>
      <w:rFonts w:eastAsia="仿宋_GB2312" w:cs="Calibri"/>
      <w:spacing w:val="-6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林晓婷</dc:creator>
  <cp:lastModifiedBy>林晓婷</cp:lastModifiedBy>
  <cp:revision>3</cp:revision>
  <dcterms:created xsi:type="dcterms:W3CDTF">2019-05-06T06:18:00Z</dcterms:created>
  <dcterms:modified xsi:type="dcterms:W3CDTF">2019-05-06T06:18:00Z</dcterms:modified>
</cp:coreProperties>
</file>