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C0" w:rsidRPr="002F7871" w:rsidRDefault="004C7EC0" w:rsidP="004C7EC0">
      <w:pPr>
        <w:spacing w:line="600" w:lineRule="exact"/>
        <w:rPr>
          <w:rFonts w:ascii="仿宋_GB2312" w:eastAsia="仿宋_GB2312" w:hAnsi="仿宋" w:cs="仿宋"/>
          <w:spacing w:val="-6"/>
          <w:sz w:val="32"/>
          <w:szCs w:val="32"/>
        </w:rPr>
      </w:pPr>
      <w:r w:rsidRPr="002F7871">
        <w:rPr>
          <w:rFonts w:ascii="仿宋_GB2312" w:eastAsia="仿宋_GB2312" w:hAnsi="仿宋" w:cs="仿宋" w:hint="eastAsia"/>
          <w:spacing w:val="-6"/>
          <w:sz w:val="32"/>
          <w:szCs w:val="32"/>
        </w:rPr>
        <w:t>附件1</w:t>
      </w:r>
    </w:p>
    <w:p w:rsidR="004C7EC0" w:rsidRPr="002F7871" w:rsidRDefault="004C7EC0" w:rsidP="004C7EC0">
      <w:pPr>
        <w:pStyle w:val="1"/>
        <w:spacing w:afterLines="50" w:line="560" w:lineRule="exact"/>
        <w:ind w:firstLineChars="0" w:firstLine="0"/>
        <w:jc w:val="center"/>
        <w:rPr>
          <w:rFonts w:ascii="方正小标宋简体" w:eastAsia="方正小标宋简体" w:hAnsi="黑体" w:cs="仿宋"/>
          <w:spacing w:val="0"/>
          <w:kern w:val="0"/>
          <w:sz w:val="36"/>
          <w:szCs w:val="36"/>
        </w:rPr>
      </w:pPr>
      <w:r w:rsidRPr="002F7871">
        <w:rPr>
          <w:rFonts w:ascii="方正小标宋简体" w:eastAsia="方正小标宋简体" w:hAnsi="黑体" w:cs="仿宋" w:hint="eastAsia"/>
          <w:spacing w:val="0"/>
          <w:kern w:val="0"/>
          <w:sz w:val="36"/>
          <w:szCs w:val="36"/>
        </w:rPr>
        <w:t>教学方案设计文案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2"/>
        <w:gridCol w:w="1275"/>
        <w:gridCol w:w="2140"/>
        <w:gridCol w:w="3932"/>
      </w:tblGrid>
      <w:tr w:rsidR="004C7EC0" w:rsidTr="00056FA5">
        <w:trPr>
          <w:trHeight w:val="567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作品编号</w:t>
            </w:r>
          </w:p>
        </w:tc>
        <w:tc>
          <w:tcPr>
            <w:tcW w:w="1275" w:type="dxa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教学方案设计名称</w:t>
            </w:r>
          </w:p>
        </w:tc>
        <w:tc>
          <w:tcPr>
            <w:tcW w:w="3932" w:type="dxa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</w:p>
        </w:tc>
      </w:tr>
      <w:tr w:rsidR="004C7EC0" w:rsidTr="00056FA5">
        <w:trPr>
          <w:trHeight w:val="567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知识点或技能点</w:t>
            </w: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</w:p>
        </w:tc>
      </w:tr>
      <w:tr w:rsidR="004C7EC0" w:rsidTr="00056FA5">
        <w:trPr>
          <w:trHeight w:val="737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知识点或技能点来源</w:t>
            </w: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 xml:space="preserve">所属专业：                课程名称：                </w:t>
            </w:r>
          </w:p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适用对象：                选用教材：</w:t>
            </w:r>
          </w:p>
        </w:tc>
      </w:tr>
      <w:tr w:rsidR="004C7EC0" w:rsidTr="00056FA5">
        <w:trPr>
          <w:trHeight w:val="737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教学技术及工具</w:t>
            </w: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ind w:left="879" w:hangingChars="417" w:hanging="879"/>
              <w:rPr>
                <w:rFonts w:ascii="宋体" w:hAnsi="宋体" w:cs="仿宋"/>
                <w:b/>
                <w:bCs/>
                <w:szCs w:val="21"/>
              </w:rPr>
            </w:pPr>
          </w:p>
        </w:tc>
      </w:tr>
      <w:tr w:rsidR="004C7EC0" w:rsidTr="00056FA5">
        <w:trPr>
          <w:trHeight w:val="1987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设计思路</w:t>
            </w: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</w:p>
        </w:tc>
      </w:tr>
      <w:tr w:rsidR="004C7EC0" w:rsidTr="00056FA5">
        <w:trPr>
          <w:trHeight w:val="567"/>
          <w:jc w:val="center"/>
        </w:trPr>
        <w:tc>
          <w:tcPr>
            <w:tcW w:w="9509" w:type="dxa"/>
            <w:gridSpan w:val="4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教学设计</w:t>
            </w:r>
          </w:p>
        </w:tc>
      </w:tr>
      <w:tr w:rsidR="004C7EC0" w:rsidTr="00056FA5">
        <w:trPr>
          <w:trHeight w:val="567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内 容</w:t>
            </w:r>
          </w:p>
        </w:tc>
      </w:tr>
      <w:tr w:rsidR="004C7EC0" w:rsidTr="00056FA5">
        <w:trPr>
          <w:trHeight w:val="1085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教学目的</w:t>
            </w: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</w:p>
        </w:tc>
      </w:tr>
      <w:tr w:rsidR="004C7EC0" w:rsidTr="00056FA5">
        <w:trPr>
          <w:trHeight w:val="1304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重点\难点及</w:t>
            </w:r>
          </w:p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解决方法</w:t>
            </w: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</w:p>
        </w:tc>
      </w:tr>
      <w:tr w:rsidR="004C7EC0" w:rsidTr="00056FA5">
        <w:trPr>
          <w:trHeight w:val="2824"/>
          <w:jc w:val="center"/>
        </w:trPr>
        <w:tc>
          <w:tcPr>
            <w:tcW w:w="2162" w:type="dxa"/>
            <w:vAlign w:val="center"/>
          </w:tcPr>
          <w:p w:rsidR="004C7EC0" w:rsidRDefault="004C7EC0" w:rsidP="00056FA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教学步骤与过程</w:t>
            </w:r>
          </w:p>
        </w:tc>
        <w:tc>
          <w:tcPr>
            <w:tcW w:w="7347" w:type="dxa"/>
            <w:gridSpan w:val="3"/>
            <w:vAlign w:val="center"/>
          </w:tcPr>
          <w:p w:rsidR="004C7EC0" w:rsidRDefault="004C7EC0" w:rsidP="00056FA5">
            <w:pPr>
              <w:rPr>
                <w:rFonts w:ascii="宋体" w:hAnsi="宋体" w:cs="仿宋"/>
                <w:b/>
                <w:bCs/>
                <w:szCs w:val="21"/>
              </w:rPr>
            </w:pPr>
          </w:p>
        </w:tc>
      </w:tr>
    </w:tbl>
    <w:p w:rsidR="00520740" w:rsidRPr="004C7EC0" w:rsidRDefault="004C7EC0">
      <w:pPr>
        <w:rPr>
          <w:rFonts w:ascii="宋体" w:hAnsi="宋体" w:cs="仿宋"/>
          <w:bCs/>
          <w:szCs w:val="21"/>
        </w:rPr>
      </w:pPr>
      <w:r w:rsidRPr="002F7871">
        <w:rPr>
          <w:rFonts w:ascii="宋体" w:hAnsi="宋体" w:cs="仿宋" w:hint="eastAsia"/>
          <w:bCs/>
          <w:szCs w:val="21"/>
        </w:rPr>
        <w:t>注：作品编号留空，由第五届深圳好讲师竞赛组委会办公室统一编号。</w:t>
      </w:r>
    </w:p>
    <w:sectPr w:rsidR="00520740" w:rsidRPr="004C7EC0" w:rsidSect="004C7EC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EC0"/>
    <w:rsid w:val="004C7EC0"/>
    <w:rsid w:val="00520740"/>
    <w:rsid w:val="007161D9"/>
    <w:rsid w:val="00F7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4C7EC0"/>
    <w:pPr>
      <w:spacing w:line="240" w:lineRule="atLeast"/>
      <w:ind w:firstLineChars="200" w:firstLine="420"/>
    </w:pPr>
    <w:rPr>
      <w:rFonts w:eastAsia="仿宋_GB2312" w:cs="Calibri"/>
      <w:spacing w:val="-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林晓婷</dc:creator>
  <cp:lastModifiedBy>林晓婷</cp:lastModifiedBy>
  <cp:revision>1</cp:revision>
  <dcterms:created xsi:type="dcterms:W3CDTF">2019-05-06T06:14:00Z</dcterms:created>
  <dcterms:modified xsi:type="dcterms:W3CDTF">2019-05-06T06:16:00Z</dcterms:modified>
</cp:coreProperties>
</file>