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BD6C0" w14:textId="429731BF" w:rsidR="00BC619E" w:rsidRPr="00726E33" w:rsidRDefault="00191865" w:rsidP="00821CF1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0557BC">
        <w:rPr>
          <w:rFonts w:ascii="方正小标宋简体" w:eastAsia="方正小标宋简体" w:hAnsi="仿宋" w:hint="eastAsia"/>
          <w:sz w:val="32"/>
          <w:szCs w:val="32"/>
        </w:rPr>
        <w:t>深圳市技工院校</w:t>
      </w:r>
      <w:r w:rsidR="00821CF1" w:rsidRPr="00191865">
        <w:rPr>
          <w:rFonts w:ascii="方正小标宋简体" w:eastAsia="方正小标宋简体" w:hAnsi="仿宋" w:hint="eastAsia"/>
          <w:sz w:val="32"/>
          <w:szCs w:val="32"/>
        </w:rPr>
        <w:t>讲师</w:t>
      </w:r>
      <w:r w:rsidR="00726E33" w:rsidRPr="00191865">
        <w:rPr>
          <w:rFonts w:ascii="方正小标宋简体" w:eastAsia="方正小标宋简体" w:hAnsi="仿宋"/>
          <w:sz w:val="32"/>
          <w:szCs w:val="32"/>
        </w:rPr>
        <w:t>—</w:t>
      </w:r>
      <w:r w:rsidR="00821CF1" w:rsidRPr="00191865">
        <w:rPr>
          <w:rFonts w:ascii="方正小标宋简体" w:eastAsia="方正小标宋简体" w:hAnsi="仿宋" w:hint="eastAsia"/>
          <w:sz w:val="32"/>
          <w:szCs w:val="32"/>
        </w:rPr>
        <w:t>自评符合条件情况审核表</w:t>
      </w:r>
    </w:p>
    <w:p w14:paraId="14E6FA90" w14:textId="77777777" w:rsidR="00726E33" w:rsidRDefault="00726E33" w:rsidP="00726E33">
      <w:pPr>
        <w:rPr>
          <w:rFonts w:ascii="仿宋_GB2312" w:eastAsia="仿宋_GB2312" w:hAnsi="仿宋"/>
          <w:b/>
          <w:kern w:val="0"/>
          <w:sz w:val="28"/>
          <w:szCs w:val="28"/>
        </w:rPr>
      </w:pPr>
    </w:p>
    <w:p w14:paraId="0569C5CB" w14:textId="77B119B8" w:rsidR="00726E33" w:rsidRDefault="000F51C4" w:rsidP="00726E33">
      <w:pPr>
        <w:rPr>
          <w:rFonts w:ascii="仿宋_GB2312" w:eastAsia="仿宋_GB2312" w:hAnsi="仿宋"/>
          <w:b/>
          <w:kern w:val="0"/>
          <w:sz w:val="28"/>
          <w:szCs w:val="28"/>
        </w:rPr>
      </w:pPr>
      <w:r w:rsidRPr="00726E33">
        <w:rPr>
          <w:rFonts w:ascii="仿宋_GB2312" w:eastAsia="仿宋_GB2312" w:hAnsi="仿宋" w:hint="eastAsia"/>
          <w:b/>
          <w:kern w:val="0"/>
          <w:sz w:val="28"/>
          <w:szCs w:val="28"/>
        </w:rPr>
        <w:t>申报人姓名:                 审核单位：</w:t>
      </w:r>
      <w:r w:rsidRPr="00726E33">
        <w:rPr>
          <w:rFonts w:ascii="仿宋_GB2312" w:eastAsia="仿宋_GB2312" w:hAnsi="仿宋" w:hint="eastAsia"/>
          <w:kern w:val="0"/>
          <w:sz w:val="28"/>
          <w:szCs w:val="28"/>
        </w:rPr>
        <w:t>（盖章）</w:t>
      </w:r>
    </w:p>
    <w:p w14:paraId="3C9A68D4" w14:textId="29E7C891" w:rsidR="00821CF1" w:rsidRPr="00726E33" w:rsidRDefault="00E20750" w:rsidP="00726E33">
      <w:pPr>
        <w:rPr>
          <w:rFonts w:ascii="仿宋_GB2312" w:eastAsia="仿宋_GB2312" w:hAnsi="仿宋"/>
          <w:sz w:val="28"/>
          <w:szCs w:val="28"/>
        </w:rPr>
      </w:pPr>
      <w:r w:rsidRPr="00726E33">
        <w:rPr>
          <w:rFonts w:ascii="仿宋_GB2312" w:eastAsia="仿宋_GB2312" w:hAnsi="仿宋"/>
          <w:b/>
          <w:sz w:val="28"/>
          <w:szCs w:val="28"/>
        </w:rPr>
        <w:t>申报类型：</w:t>
      </w:r>
      <w:r w:rsidRPr="00726E33">
        <w:rPr>
          <w:rFonts w:ascii="仿宋_GB2312" w:eastAsia="仿宋_GB2312" w:hAnsi="仿宋"/>
          <w:sz w:val="28"/>
          <w:szCs w:val="28"/>
        </w:rPr>
        <w:t xml:space="preserve"> </w:t>
      </w:r>
      <w:r w:rsidRPr="00726E33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726E33">
        <w:rPr>
          <w:rFonts w:ascii="仿宋_GB2312" w:eastAsia="仿宋_GB2312" w:hAnsi="仿宋" w:hint="eastAsia"/>
          <w:sz w:val="28"/>
          <w:szCs w:val="28"/>
        </w:rPr>
        <w:t>普通申报</w:t>
      </w:r>
      <w:r w:rsidR="00926DBB">
        <w:rPr>
          <w:rFonts w:ascii="仿宋_GB2312" w:eastAsia="仿宋_GB2312" w:hAnsi="仿宋"/>
          <w:sz w:val="28"/>
          <w:szCs w:val="28"/>
        </w:rPr>
        <w:t xml:space="preserve">  </w:t>
      </w:r>
      <w:bookmarkStart w:id="0" w:name="_GoBack"/>
      <w:bookmarkEnd w:id="0"/>
      <w:r w:rsidRPr="00726E33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726E33">
        <w:rPr>
          <w:rFonts w:ascii="仿宋_GB2312" w:eastAsia="仿宋_GB2312" w:hAnsi="仿宋" w:hint="eastAsia"/>
          <w:sz w:val="28"/>
          <w:szCs w:val="28"/>
        </w:rPr>
        <w:t>转系列申报</w:t>
      </w:r>
      <w:r w:rsidR="00434A7F" w:rsidRPr="00726E33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926DBB">
        <w:rPr>
          <w:rFonts w:ascii="仿宋_GB2312" w:eastAsia="仿宋_GB2312" w:hAnsi="仿宋"/>
          <w:sz w:val="28"/>
          <w:szCs w:val="28"/>
        </w:rPr>
        <w:t xml:space="preserve"> </w:t>
      </w:r>
      <w:r w:rsidR="00434A7F" w:rsidRPr="00726E33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="00434A7F" w:rsidRPr="00726E33">
        <w:rPr>
          <w:rFonts w:ascii="仿宋_GB2312" w:eastAsia="仿宋_GB2312" w:hAnsi="仿宋" w:hint="eastAsia"/>
          <w:sz w:val="28"/>
          <w:szCs w:val="28"/>
        </w:rPr>
        <w:t>破格申报</w:t>
      </w:r>
      <w:r w:rsidRPr="00726E33">
        <w:rPr>
          <w:rFonts w:ascii="仿宋_GB2312" w:eastAsia="仿宋_GB2312" w:hAnsi="仿宋"/>
          <w:sz w:val="28"/>
          <w:szCs w:val="28"/>
        </w:rPr>
        <w:t xml:space="preserve"> </w:t>
      </w:r>
      <w:r w:rsidR="00544AFA" w:rsidRPr="00726E33">
        <w:rPr>
          <w:rFonts w:ascii="仿宋_GB2312" w:eastAsia="仿宋_GB2312" w:hAnsi="仿宋"/>
          <w:sz w:val="28"/>
          <w:szCs w:val="28"/>
        </w:rPr>
        <w:t xml:space="preserve">  </w:t>
      </w:r>
      <w:r w:rsidR="00926DBB">
        <w:rPr>
          <w:rFonts w:ascii="仿宋_GB2312" w:eastAsia="仿宋_GB2312" w:hAnsi="仿宋"/>
          <w:b/>
          <w:kern w:val="0"/>
          <w:sz w:val="28"/>
          <w:szCs w:val="28"/>
        </w:rPr>
        <w:sym w:font="Wingdings" w:char="F0A1"/>
      </w:r>
      <w:r w:rsidR="00926DBB">
        <w:rPr>
          <w:rFonts w:ascii="仿宋_GB2312" w:eastAsia="仿宋_GB2312" w:hAnsi="仿宋" w:hint="eastAsia"/>
          <w:kern w:val="0"/>
          <w:sz w:val="28"/>
          <w:szCs w:val="28"/>
        </w:rPr>
        <w:t>初次职称考核认定</w:t>
      </w:r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502"/>
        <w:gridCol w:w="7998"/>
        <w:gridCol w:w="1418"/>
      </w:tblGrid>
      <w:tr w:rsidR="003A65AA" w:rsidRPr="003A65AA" w14:paraId="3EA0A953" w14:textId="77777777" w:rsidTr="00726E33">
        <w:trPr>
          <w:trHeight w:val="675"/>
          <w:jc w:val="center"/>
        </w:trPr>
        <w:tc>
          <w:tcPr>
            <w:tcW w:w="502" w:type="dxa"/>
            <w:vAlign w:val="center"/>
          </w:tcPr>
          <w:p w14:paraId="0AB46822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998" w:type="dxa"/>
            <w:vAlign w:val="center"/>
          </w:tcPr>
          <w:p w14:paraId="6D208C96" w14:textId="77777777" w:rsidR="002470FF" w:rsidRPr="003A65AA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自评内容</w:t>
            </w:r>
          </w:p>
          <w:p w14:paraId="460B8F08" w14:textId="6A55B06A" w:rsidR="006E56F1" w:rsidRPr="003B19C3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  <w:r w:rsidRPr="003B19C3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（</w:t>
            </w:r>
            <w:r w:rsidR="00B86FC0" w:rsidRPr="003B19C3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在</w:t>
            </w:r>
            <w:r w:rsidRPr="003B19C3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符合</w:t>
            </w:r>
            <w:r w:rsidR="00B86FC0" w:rsidRPr="003B19C3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项的</w:t>
            </w:r>
            <w:r w:rsidR="00B86FC0" w:rsidRPr="003B19C3">
              <w:rPr>
                <w:rFonts w:ascii="仿宋" w:eastAsia="仿宋" w:hAnsi="仿宋"/>
                <w:bCs/>
                <w:color w:val="000000" w:themeColor="text1"/>
                <w:szCs w:val="21"/>
              </w:rPr>
              <w:sym w:font="Wingdings" w:char="F0A1"/>
            </w:r>
            <w:r w:rsidR="00B86FC0" w:rsidRPr="003B19C3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或</w:t>
            </w:r>
            <w:r w:rsidR="00B86FC0" w:rsidRPr="003B19C3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sym w:font="Wingdings" w:char="F06F"/>
            </w:r>
            <w:r w:rsidR="003B19C3" w:rsidRPr="003B19C3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上</w:t>
            </w:r>
            <w:r w:rsidRPr="003B19C3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打勾）</w:t>
            </w:r>
          </w:p>
        </w:tc>
        <w:tc>
          <w:tcPr>
            <w:tcW w:w="1418" w:type="dxa"/>
            <w:vAlign w:val="center"/>
          </w:tcPr>
          <w:p w14:paraId="447B05F7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3A65AA" w:rsidRPr="003A65AA" w14:paraId="45967ECB" w14:textId="77777777" w:rsidTr="00726E33">
        <w:trPr>
          <w:trHeight w:val="691"/>
          <w:jc w:val="center"/>
        </w:trPr>
        <w:tc>
          <w:tcPr>
            <w:tcW w:w="502" w:type="dxa"/>
            <w:vAlign w:val="center"/>
          </w:tcPr>
          <w:p w14:paraId="348CB1C4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98" w:type="dxa"/>
            <w:vAlign w:val="center"/>
          </w:tcPr>
          <w:p w14:paraId="24DADAB6" w14:textId="1BF3ADC2" w:rsidR="00726E33" w:rsidRPr="003A65AA" w:rsidRDefault="00726E33" w:rsidP="00726E33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在以下哪</w:t>
            </w:r>
            <w:r w:rsidR="003B19C3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类</w:t>
            </w: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民办技工院校</w:t>
            </w:r>
            <w:r w:rsidRPr="003A65A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从事教育教学工作的教师</w:t>
            </w: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6B2AC641" w14:textId="7B054CC8" w:rsidR="006E56F1" w:rsidRPr="003A65AA" w:rsidRDefault="00726E33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3A65A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技师学院</w:t>
            </w:r>
            <w:r w:rsidRPr="003A65A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3A65A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3A65A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3A65A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高级技工学校</w:t>
            </w:r>
            <w:r w:rsidRPr="003A65A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3A65A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3A65A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3A65A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技工学校</w:t>
            </w:r>
            <w:r w:rsidRPr="003A65A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3A65A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3A65A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3A65A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职业培训机构</w:t>
            </w:r>
          </w:p>
        </w:tc>
        <w:tc>
          <w:tcPr>
            <w:tcW w:w="1418" w:type="dxa"/>
            <w:vAlign w:val="center"/>
          </w:tcPr>
          <w:p w14:paraId="6304AE10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3A65AA" w:rsidRPr="003A65AA" w14:paraId="274B6733" w14:textId="77777777" w:rsidTr="00726E33">
        <w:trPr>
          <w:trHeight w:val="675"/>
          <w:jc w:val="center"/>
        </w:trPr>
        <w:tc>
          <w:tcPr>
            <w:tcW w:w="502" w:type="dxa"/>
            <w:vAlign w:val="center"/>
          </w:tcPr>
          <w:p w14:paraId="398B0990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98" w:type="dxa"/>
            <w:vAlign w:val="center"/>
          </w:tcPr>
          <w:p w14:paraId="25FAAEA8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思想品德条件</w:t>
            </w:r>
            <w:r w:rsidRPr="003A65A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是否符合</w:t>
            </w:r>
            <w:r w:rsidRPr="003A65AA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br/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991132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受聘年限期间，</w:t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年度考核和师德考核合格（称职）以上。</w:t>
            </w:r>
          </w:p>
          <w:p w14:paraId="1D0B389A" w14:textId="5909E168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726E33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</w:t>
            </w:r>
            <w:r w:rsidR="00BE75C9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2年内没有出现因工作失职而引发事故造成损失，体罚学生、变相体罚学生，伪造学历、资历、业绩材料和剽窃、抄袭他人成果等弄虚作假或违反学术规范等情况。</w:t>
            </w:r>
          </w:p>
        </w:tc>
        <w:tc>
          <w:tcPr>
            <w:tcW w:w="1418" w:type="dxa"/>
            <w:vAlign w:val="center"/>
          </w:tcPr>
          <w:p w14:paraId="5287300E" w14:textId="589445AD" w:rsidR="006E56F1" w:rsidRPr="003A65AA" w:rsidRDefault="00726E33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(注明受聘年限的具体考核情况)</w:t>
            </w:r>
          </w:p>
        </w:tc>
      </w:tr>
      <w:tr w:rsidR="003A65AA" w:rsidRPr="003A65AA" w14:paraId="23A77C15" w14:textId="77777777" w:rsidTr="00726E33">
        <w:trPr>
          <w:trHeight w:val="675"/>
          <w:jc w:val="center"/>
        </w:trPr>
        <w:tc>
          <w:tcPr>
            <w:tcW w:w="502" w:type="dxa"/>
            <w:vAlign w:val="center"/>
          </w:tcPr>
          <w:p w14:paraId="12C2C867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98" w:type="dxa"/>
            <w:vAlign w:val="center"/>
          </w:tcPr>
          <w:p w14:paraId="558EC5B9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学历（学位）、资历条件</w:t>
            </w:r>
          </w:p>
          <w:p w14:paraId="61442DC9" w14:textId="6E5DB880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符合</w:t>
            </w:r>
            <w:r w:rsidR="00AF4112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="00AF4112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讲师水平评价标准</w:t>
            </w:r>
            <w:r w:rsidR="00726E33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Pr="003A65AA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第三条</w:t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学历（学位）、资历条件。</w:t>
            </w:r>
          </w:p>
        </w:tc>
        <w:tc>
          <w:tcPr>
            <w:tcW w:w="1418" w:type="dxa"/>
            <w:vAlign w:val="center"/>
          </w:tcPr>
          <w:p w14:paraId="0F9D6139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3A65AA" w:rsidRPr="003A65AA" w14:paraId="59E5F027" w14:textId="77777777" w:rsidTr="00726E33">
        <w:trPr>
          <w:trHeight w:val="675"/>
          <w:jc w:val="center"/>
        </w:trPr>
        <w:tc>
          <w:tcPr>
            <w:tcW w:w="502" w:type="dxa"/>
            <w:vAlign w:val="center"/>
          </w:tcPr>
          <w:p w14:paraId="6B500A31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98" w:type="dxa"/>
            <w:vAlign w:val="center"/>
          </w:tcPr>
          <w:p w14:paraId="78A3EE76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8"/>
                <w:szCs w:val="28"/>
              </w:rPr>
              <w:t>2023年</w:t>
            </w: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继续教育条件</w:t>
            </w:r>
          </w:p>
          <w:p w14:paraId="44001E07" w14:textId="75C1A236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A65A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满足继续教育学习时间累计不少于90学时</w:t>
            </w:r>
            <w:r w:rsidR="00726E33" w:rsidRPr="003A65A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。</w:t>
            </w:r>
            <w:r w:rsidRPr="003A65A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其中，公需科目不少于30学时，专业科目不少于42学时，个人选修科目不少于18学时</w:t>
            </w:r>
            <w:r w:rsidR="00AF4112" w:rsidRPr="003A65A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538CC171" w14:textId="4B41E207" w:rsidR="006E56F1" w:rsidRPr="003A65AA" w:rsidRDefault="00726E33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="00991132" w:rsidRPr="003A65AA">
              <w:rPr>
                <w:rFonts w:ascii="仿宋_GB2312" w:eastAsia="仿宋_GB2312" w:hAnsi="仿宋"/>
                <w:color w:val="000000" w:themeColor="text1"/>
                <w:szCs w:val="21"/>
              </w:rPr>
              <w:t>分别</w:t>
            </w:r>
            <w:r w:rsidR="006E56F1" w:rsidRPr="003A65AA">
              <w:rPr>
                <w:rFonts w:ascii="仿宋_GB2312" w:eastAsia="仿宋_GB2312" w:hAnsi="仿宋"/>
                <w:color w:val="000000" w:themeColor="text1"/>
                <w:szCs w:val="21"/>
              </w:rPr>
              <w:t>注明继续教育</w:t>
            </w:r>
            <w:r w:rsidRPr="003A65AA">
              <w:rPr>
                <w:rFonts w:ascii="仿宋_GB2312" w:eastAsia="仿宋_GB2312" w:hAnsi="仿宋"/>
                <w:color w:val="000000" w:themeColor="text1"/>
                <w:szCs w:val="21"/>
              </w:rPr>
              <w:t>具体</w:t>
            </w:r>
            <w:r w:rsidR="006E56F1" w:rsidRPr="003A65AA">
              <w:rPr>
                <w:rFonts w:ascii="仿宋_GB2312" w:eastAsia="仿宋_GB2312" w:hAnsi="仿宋"/>
                <w:color w:val="000000" w:themeColor="text1"/>
                <w:szCs w:val="21"/>
              </w:rPr>
              <w:t>学时数</w:t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3A65AA" w:rsidRPr="003A65AA" w14:paraId="3B9E90AC" w14:textId="77777777" w:rsidTr="00726E33">
        <w:trPr>
          <w:trHeight w:val="691"/>
          <w:jc w:val="center"/>
        </w:trPr>
        <w:tc>
          <w:tcPr>
            <w:tcW w:w="502" w:type="dxa"/>
            <w:vAlign w:val="center"/>
          </w:tcPr>
          <w:p w14:paraId="653AFBC8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98" w:type="dxa"/>
            <w:vAlign w:val="center"/>
          </w:tcPr>
          <w:p w14:paraId="22DA0BEA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育人工作</w:t>
            </w:r>
          </w:p>
          <w:p w14:paraId="2207C4D6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能对学生进行有效的思想道德教育和职业指导，引导学生健康成长。</w:t>
            </w:r>
          </w:p>
          <w:p w14:paraId="1F16FB65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担任班主任或从事学生管理工作</w:t>
            </w:r>
            <w:r w:rsidR="001E1CD2" w:rsidRPr="003A65AA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2</w:t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年以上，经考核合格。</w:t>
            </w:r>
          </w:p>
        </w:tc>
        <w:tc>
          <w:tcPr>
            <w:tcW w:w="1418" w:type="dxa"/>
            <w:vAlign w:val="center"/>
          </w:tcPr>
          <w:p w14:paraId="4FB70744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3A65AA" w:rsidRPr="003A65AA" w14:paraId="12817DC6" w14:textId="77777777" w:rsidTr="00726E33">
        <w:trPr>
          <w:trHeight w:val="675"/>
          <w:jc w:val="center"/>
        </w:trPr>
        <w:tc>
          <w:tcPr>
            <w:tcW w:w="502" w:type="dxa"/>
            <w:vAlign w:val="center"/>
          </w:tcPr>
          <w:p w14:paraId="4D20EF93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98" w:type="dxa"/>
            <w:vAlign w:val="center"/>
          </w:tcPr>
          <w:p w14:paraId="0393B31F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教学工作</w:t>
            </w:r>
          </w:p>
          <w:p w14:paraId="544B6222" w14:textId="3BB3C9A2" w:rsidR="006E56F1" w:rsidRPr="003A65AA" w:rsidRDefault="00991132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1E1CD2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具备</w:t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(</w:t>
            </w:r>
            <w:r w:rsidR="006E56F1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)</w:t>
            </w:r>
            <w:r w:rsidR="006E56F1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讲师水平评价标准</w:t>
            </w:r>
            <w:r w:rsidR="00726E33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="006E56F1" w:rsidRPr="003A65AA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第六条</w:t>
            </w:r>
            <w:r w:rsidR="009174DB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规定条件</w:t>
            </w:r>
            <w:r w:rsidR="00C358BB" w:rsidRPr="003A65AA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6B00A331" w14:textId="2D28A3FB" w:rsidR="006E56F1" w:rsidRPr="003A65AA" w:rsidRDefault="00726E33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="006E56F1" w:rsidRPr="003A65AA">
              <w:rPr>
                <w:rFonts w:ascii="仿宋_GB2312" w:eastAsia="仿宋_GB2312" w:hAnsi="仿宋"/>
                <w:color w:val="000000" w:themeColor="text1"/>
                <w:szCs w:val="21"/>
              </w:rPr>
              <w:t>注明</w:t>
            </w:r>
            <w:r w:rsidR="00991132" w:rsidRPr="003A65A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任现职</w:t>
            </w:r>
            <w:r w:rsidR="008A3C1F" w:rsidRPr="003A65A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期间</w:t>
            </w:r>
            <w:r w:rsidR="002470FF" w:rsidRPr="003A65A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年</w:t>
            </w:r>
            <w:r w:rsidR="008A3C1F" w:rsidRPr="003A65A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均授课</w:t>
            </w:r>
            <w:r w:rsidR="006E56F1" w:rsidRPr="003A65AA">
              <w:rPr>
                <w:rFonts w:ascii="仿宋_GB2312" w:eastAsia="仿宋_GB2312" w:hAnsi="仿宋"/>
                <w:color w:val="000000" w:themeColor="text1"/>
                <w:szCs w:val="21"/>
              </w:rPr>
              <w:t>课时和公开课次数</w:t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3A65AA" w:rsidRPr="003A65AA" w14:paraId="2020C37A" w14:textId="77777777" w:rsidTr="00726E33">
        <w:trPr>
          <w:trHeight w:val="675"/>
          <w:jc w:val="center"/>
        </w:trPr>
        <w:tc>
          <w:tcPr>
            <w:tcW w:w="502" w:type="dxa"/>
            <w:vAlign w:val="center"/>
          </w:tcPr>
          <w:p w14:paraId="0CC2C8DC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98" w:type="dxa"/>
            <w:vAlign w:val="center"/>
          </w:tcPr>
          <w:p w14:paraId="27A04EAE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教研科研</w:t>
            </w:r>
          </w:p>
          <w:p w14:paraId="4BF729E0" w14:textId="1D7F724F" w:rsidR="006E56F1" w:rsidRPr="003A65AA" w:rsidRDefault="00D87BA5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1．</w:t>
            </w:r>
            <w:r w:rsidR="00AD5915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具备</w:t>
            </w:r>
            <w:r w:rsidR="008A3C1F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6E56F1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="008A3C1F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="006E56F1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讲师水平评价标准</w:t>
            </w:r>
            <w:r w:rsidR="00726E33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="006E56F1" w:rsidRPr="003A65AA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第七条</w:t>
            </w:r>
            <w:r w:rsidR="002470FF" w:rsidRPr="003A65AA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第一款</w:t>
            </w:r>
            <w:r w:rsidR="00726E33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哪</w:t>
            </w:r>
            <w:r w:rsidR="006E56F1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几</w:t>
            </w:r>
            <w:r w:rsidR="005462CC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项条件（至少具备 </w:t>
            </w:r>
            <w:r w:rsidR="005462CC" w:rsidRPr="003A65AA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2</w:t>
            </w:r>
            <w:r w:rsidR="005462CC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项）</w:t>
            </w:r>
            <w:r w:rsidR="006E56F1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：</w:t>
            </w:r>
            <w:r w:rsidR="006E56F1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6E56F1" w:rsidRPr="003A65AA"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  <w:t xml:space="preserve">              </w:t>
            </w:r>
            <w:r w:rsidR="00E945BC" w:rsidRPr="003A65AA"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  <w:t xml:space="preserve">                 </w:t>
            </w:r>
            <w:r w:rsidR="006E56F1" w:rsidRPr="003A65AA"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6E56F1" w:rsidRPr="003A65AA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</w:t>
            </w:r>
            <w:r w:rsidR="00C358BB" w:rsidRPr="003A65AA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。</w:t>
            </w:r>
          </w:p>
          <w:p w14:paraId="640E46D9" w14:textId="2141CC47" w:rsidR="006E56F1" w:rsidRPr="003A65AA" w:rsidRDefault="008A3C1F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2</w:t>
            </w:r>
            <w:r w:rsidRPr="003A65AA"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  <w:t>.</w:t>
            </w:r>
            <w:r w:rsidR="006E56F1" w:rsidRPr="003A65AA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任现职期间，撰写与本专业工作相关论文著作，至少具备下列1项条件：</w:t>
            </w:r>
          </w:p>
          <w:p w14:paraId="30ECCBDC" w14:textId="1C14E5CA" w:rsidR="00191865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7A64F2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独立撰写本专业论文 1 篇。</w:t>
            </w:r>
          </w:p>
          <w:p w14:paraId="09F16EBA" w14:textId="106C9715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7A64F2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独立完成专项技术报告 1 篇。</w:t>
            </w:r>
          </w:p>
        </w:tc>
        <w:tc>
          <w:tcPr>
            <w:tcW w:w="1418" w:type="dxa"/>
            <w:vAlign w:val="center"/>
          </w:tcPr>
          <w:p w14:paraId="0E319B55" w14:textId="3D511033" w:rsidR="006E56F1" w:rsidRPr="003A65AA" w:rsidRDefault="00E945BC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="008A3C1F" w:rsidRPr="003A65AA">
              <w:rPr>
                <w:rFonts w:ascii="仿宋_GB2312" w:eastAsia="仿宋_GB2312" w:hAnsi="仿宋"/>
                <w:color w:val="000000" w:themeColor="text1"/>
                <w:szCs w:val="21"/>
              </w:rPr>
              <w:t>注明</w:t>
            </w:r>
            <w:r w:rsidR="006E56F1" w:rsidRPr="003A65AA">
              <w:rPr>
                <w:rFonts w:ascii="仿宋_GB2312" w:eastAsia="仿宋_GB2312" w:hAnsi="仿宋"/>
                <w:color w:val="000000" w:themeColor="text1"/>
                <w:szCs w:val="21"/>
              </w:rPr>
              <w:t>论文</w:t>
            </w:r>
            <w:r w:rsidR="006E56F1" w:rsidRPr="003A65A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、</w:t>
            </w:r>
            <w:r w:rsidR="006E56F1" w:rsidRPr="003A65AA">
              <w:rPr>
                <w:rFonts w:ascii="仿宋_GB2312" w:eastAsia="仿宋_GB2312" w:hAnsi="仿宋"/>
                <w:color w:val="000000" w:themeColor="text1"/>
                <w:szCs w:val="21"/>
              </w:rPr>
              <w:t>专著或技术报告查询网址</w:t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3A65AA" w:rsidRPr="003A65AA" w14:paraId="61092FF9" w14:textId="77777777" w:rsidTr="00E945BC">
        <w:trPr>
          <w:trHeight w:val="766"/>
          <w:jc w:val="center"/>
        </w:trPr>
        <w:tc>
          <w:tcPr>
            <w:tcW w:w="502" w:type="dxa"/>
            <w:vAlign w:val="center"/>
          </w:tcPr>
          <w:p w14:paraId="23F7F09F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98" w:type="dxa"/>
            <w:vAlign w:val="center"/>
          </w:tcPr>
          <w:p w14:paraId="79D6BA4E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示范引领</w:t>
            </w:r>
          </w:p>
          <w:p w14:paraId="3DB64B88" w14:textId="2F79558C" w:rsidR="006E56F1" w:rsidRPr="003A65AA" w:rsidRDefault="00D87BA5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具备</w:t>
            </w:r>
            <w:r w:rsidR="008A3C1F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6E56F1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="008A3C1F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="006E56F1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讲师水平评价标准</w:t>
            </w:r>
            <w:r w:rsidR="00E945BC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="006E56F1" w:rsidRPr="003A65AA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第八条</w:t>
            </w:r>
            <w:r w:rsidR="00581767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规定条件</w:t>
            </w:r>
            <w:r w:rsidR="008A3C1F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14:paraId="157C6A5D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3A65AA" w:rsidRPr="003A65AA" w14:paraId="31DCE786" w14:textId="77777777" w:rsidTr="00726E33">
        <w:trPr>
          <w:trHeight w:val="675"/>
          <w:jc w:val="center"/>
        </w:trPr>
        <w:tc>
          <w:tcPr>
            <w:tcW w:w="502" w:type="dxa"/>
            <w:vAlign w:val="center"/>
          </w:tcPr>
          <w:p w14:paraId="38825A85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98" w:type="dxa"/>
            <w:vAlign w:val="center"/>
          </w:tcPr>
          <w:p w14:paraId="7BD76BD7" w14:textId="77777777" w:rsidR="008A3C1F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A65A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 xml:space="preserve">破格条件 </w:t>
            </w:r>
            <w:r w:rsidR="004C40E0" w:rsidRPr="003A65A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（破格申报填写）</w:t>
            </w:r>
          </w:p>
          <w:p w14:paraId="12511AE8" w14:textId="77777777" w:rsidR="002562FF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  <w:u w:val="single"/>
              </w:rPr>
            </w:pPr>
            <w:r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581767" w:rsidRPr="003A65A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获得地市（厅）级表彰的劳动模范、优秀教师、优秀教育工作者。</w:t>
            </w:r>
          </w:p>
        </w:tc>
        <w:tc>
          <w:tcPr>
            <w:tcW w:w="1418" w:type="dxa"/>
            <w:vAlign w:val="center"/>
          </w:tcPr>
          <w:p w14:paraId="4C81FD3D" w14:textId="77777777" w:rsidR="006E56F1" w:rsidRPr="003A65AA" w:rsidRDefault="006E56F1" w:rsidP="00726E3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</w:tbl>
    <w:p w14:paraId="6FBDD11B" w14:textId="77777777" w:rsidR="009174A8" w:rsidRPr="00E945BC" w:rsidRDefault="009174A8" w:rsidP="00E945BC">
      <w:pPr>
        <w:adjustRightInd w:val="0"/>
        <w:snapToGri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945BC">
        <w:rPr>
          <w:rFonts w:ascii="仿宋_GB2312" w:eastAsia="仿宋_GB2312" w:hAnsi="仿宋"/>
          <w:sz w:val="28"/>
          <w:szCs w:val="28"/>
        </w:rPr>
        <w:t>我承诺，以上自评情况属实，</w:t>
      </w:r>
      <w:r w:rsidRPr="00E945BC">
        <w:rPr>
          <w:rFonts w:ascii="仿宋_GB2312" w:eastAsia="仿宋_GB2312" w:hAnsi="仿宋" w:hint="eastAsia"/>
          <w:sz w:val="28"/>
          <w:szCs w:val="28"/>
        </w:rPr>
        <w:t>如有虚假，愿依照国家相关法律和单位规章制度处理，并承担由此带来的后果。</w:t>
      </w:r>
    </w:p>
    <w:p w14:paraId="40C01CA6" w14:textId="5CD3AC7B" w:rsidR="00376901" w:rsidRPr="00E945BC" w:rsidRDefault="009174A8" w:rsidP="00E945BC">
      <w:pPr>
        <w:ind w:firstLineChars="1150" w:firstLine="3220"/>
        <w:rPr>
          <w:rFonts w:ascii="仿宋_GB2312" w:eastAsia="仿宋_GB2312" w:hAnsi="仿宋"/>
          <w:sz w:val="28"/>
          <w:szCs w:val="28"/>
        </w:rPr>
      </w:pPr>
      <w:r w:rsidRPr="00E945BC">
        <w:rPr>
          <w:rFonts w:ascii="仿宋_GB2312" w:eastAsia="仿宋_GB2312" w:hAnsi="仿宋" w:hint="eastAsia"/>
          <w:sz w:val="28"/>
          <w:szCs w:val="28"/>
        </w:rPr>
        <w:t>承诺人：</w:t>
      </w:r>
      <w:r w:rsidR="00227E39" w:rsidRPr="00E945BC">
        <w:rPr>
          <w:rFonts w:ascii="仿宋_GB2312" w:eastAsia="仿宋_GB2312" w:hAnsi="仿宋" w:hint="eastAsia"/>
          <w:sz w:val="28"/>
          <w:szCs w:val="28"/>
        </w:rPr>
        <w:t>（手写签名）</w:t>
      </w:r>
      <w:r w:rsidRPr="00E945BC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E945BC">
        <w:rPr>
          <w:rFonts w:ascii="仿宋_GB2312" w:eastAsia="仿宋_GB2312" w:hAnsi="仿宋"/>
          <w:sz w:val="28"/>
          <w:szCs w:val="28"/>
        </w:rPr>
        <w:t xml:space="preserve">        </w:t>
      </w:r>
      <w:r w:rsidR="00AF4112" w:rsidRPr="00E945BC">
        <w:rPr>
          <w:rFonts w:ascii="仿宋_GB2312" w:eastAsia="仿宋_GB2312" w:hAnsi="仿宋"/>
          <w:sz w:val="28"/>
          <w:szCs w:val="28"/>
        </w:rPr>
        <w:t xml:space="preserve"> </w:t>
      </w:r>
      <w:r w:rsidR="001479C2" w:rsidRPr="00E945BC">
        <w:rPr>
          <w:rFonts w:ascii="仿宋_GB2312" w:eastAsia="仿宋_GB2312" w:hAnsi="仿宋"/>
          <w:sz w:val="28"/>
          <w:szCs w:val="28"/>
        </w:rPr>
        <w:t xml:space="preserve"> </w:t>
      </w:r>
      <w:r w:rsidR="00AF4112" w:rsidRPr="00E945BC">
        <w:rPr>
          <w:rFonts w:ascii="仿宋_GB2312" w:eastAsia="仿宋_GB2312" w:hAnsi="仿宋"/>
          <w:sz w:val="28"/>
          <w:szCs w:val="28"/>
        </w:rPr>
        <w:t xml:space="preserve">   </w:t>
      </w:r>
      <w:r w:rsidRPr="00E945BC">
        <w:rPr>
          <w:rFonts w:ascii="仿宋_GB2312" w:eastAsia="仿宋_GB2312" w:hAnsi="仿宋"/>
          <w:sz w:val="28"/>
          <w:szCs w:val="28"/>
        </w:rPr>
        <w:t xml:space="preserve"> 年</w:t>
      </w:r>
      <w:r w:rsidR="00AF4112" w:rsidRPr="00E945BC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E945BC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E945BC">
        <w:rPr>
          <w:rFonts w:ascii="仿宋_GB2312" w:eastAsia="仿宋_GB2312" w:hAnsi="仿宋"/>
          <w:sz w:val="28"/>
          <w:szCs w:val="28"/>
        </w:rPr>
        <w:t xml:space="preserve"> 月</w:t>
      </w:r>
      <w:r w:rsidR="00AF4112" w:rsidRPr="00E945BC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E945BC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E945BC">
        <w:rPr>
          <w:rFonts w:ascii="仿宋_GB2312" w:eastAsia="仿宋_GB2312" w:hAnsi="仿宋"/>
          <w:sz w:val="28"/>
          <w:szCs w:val="28"/>
        </w:rPr>
        <w:t xml:space="preserve"> 日</w:t>
      </w:r>
    </w:p>
    <w:sectPr w:rsidR="00376901" w:rsidRPr="00E945BC" w:rsidSect="00726E33">
      <w:pgSz w:w="11906" w:h="16838"/>
      <w:pgMar w:top="1134" w:right="1021" w:bottom="1134" w:left="1021" w:header="79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E45B8" w14:textId="77777777" w:rsidR="00442FDB" w:rsidRDefault="00442FDB" w:rsidP="00821CF1">
      <w:r>
        <w:separator/>
      </w:r>
    </w:p>
  </w:endnote>
  <w:endnote w:type="continuationSeparator" w:id="0">
    <w:p w14:paraId="7343743E" w14:textId="77777777" w:rsidR="00442FDB" w:rsidRDefault="00442FDB" w:rsidP="0082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A0256" w14:textId="77777777" w:rsidR="00442FDB" w:rsidRDefault="00442FDB" w:rsidP="00821CF1">
      <w:r>
        <w:separator/>
      </w:r>
    </w:p>
  </w:footnote>
  <w:footnote w:type="continuationSeparator" w:id="0">
    <w:p w14:paraId="652624AE" w14:textId="77777777" w:rsidR="00442FDB" w:rsidRDefault="00442FDB" w:rsidP="0082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A"/>
    <w:rsid w:val="00002C91"/>
    <w:rsid w:val="000A03D3"/>
    <w:rsid w:val="000B5F15"/>
    <w:rsid w:val="000C1FEB"/>
    <w:rsid w:val="000E348A"/>
    <w:rsid w:val="000F51C4"/>
    <w:rsid w:val="00107592"/>
    <w:rsid w:val="001479C2"/>
    <w:rsid w:val="00191865"/>
    <w:rsid w:val="001B1AD6"/>
    <w:rsid w:val="001B62AC"/>
    <w:rsid w:val="001C14A6"/>
    <w:rsid w:val="001C1937"/>
    <w:rsid w:val="001C6DCF"/>
    <w:rsid w:val="001E0229"/>
    <w:rsid w:val="001E1CD2"/>
    <w:rsid w:val="001E1D84"/>
    <w:rsid w:val="001E57FA"/>
    <w:rsid w:val="00227E39"/>
    <w:rsid w:val="002470FF"/>
    <w:rsid w:val="002562FF"/>
    <w:rsid w:val="0032061B"/>
    <w:rsid w:val="00335865"/>
    <w:rsid w:val="00337FAF"/>
    <w:rsid w:val="00345568"/>
    <w:rsid w:val="00365135"/>
    <w:rsid w:val="00376901"/>
    <w:rsid w:val="00394278"/>
    <w:rsid w:val="0039437D"/>
    <w:rsid w:val="003A65AA"/>
    <w:rsid w:val="003B19C3"/>
    <w:rsid w:val="003C4641"/>
    <w:rsid w:val="00434A7F"/>
    <w:rsid w:val="00442FDB"/>
    <w:rsid w:val="0049529E"/>
    <w:rsid w:val="004A0F8B"/>
    <w:rsid w:val="004A5B16"/>
    <w:rsid w:val="004C40E0"/>
    <w:rsid w:val="00527852"/>
    <w:rsid w:val="00544AFA"/>
    <w:rsid w:val="005452B7"/>
    <w:rsid w:val="005462CC"/>
    <w:rsid w:val="00581767"/>
    <w:rsid w:val="00593A32"/>
    <w:rsid w:val="005A3EDC"/>
    <w:rsid w:val="006160B8"/>
    <w:rsid w:val="00686760"/>
    <w:rsid w:val="006977F2"/>
    <w:rsid w:val="006D2086"/>
    <w:rsid w:val="006D77C1"/>
    <w:rsid w:val="006E4805"/>
    <w:rsid w:val="006E56F1"/>
    <w:rsid w:val="00704A61"/>
    <w:rsid w:val="007071B4"/>
    <w:rsid w:val="007123B8"/>
    <w:rsid w:val="00725698"/>
    <w:rsid w:val="00726E33"/>
    <w:rsid w:val="007A64F2"/>
    <w:rsid w:val="00821CF1"/>
    <w:rsid w:val="008A3C1F"/>
    <w:rsid w:val="008F1214"/>
    <w:rsid w:val="009174A8"/>
    <w:rsid w:val="009174DB"/>
    <w:rsid w:val="00925CE4"/>
    <w:rsid w:val="00926DBB"/>
    <w:rsid w:val="00991132"/>
    <w:rsid w:val="009D05BC"/>
    <w:rsid w:val="009F0F1E"/>
    <w:rsid w:val="009F590E"/>
    <w:rsid w:val="00AD5915"/>
    <w:rsid w:val="00AD715A"/>
    <w:rsid w:val="00AF4112"/>
    <w:rsid w:val="00B42B43"/>
    <w:rsid w:val="00B76755"/>
    <w:rsid w:val="00B86FC0"/>
    <w:rsid w:val="00BA015C"/>
    <w:rsid w:val="00BC619E"/>
    <w:rsid w:val="00BE75C9"/>
    <w:rsid w:val="00C129F6"/>
    <w:rsid w:val="00C17B0E"/>
    <w:rsid w:val="00C358BB"/>
    <w:rsid w:val="00D2498A"/>
    <w:rsid w:val="00D60DB4"/>
    <w:rsid w:val="00D87BA5"/>
    <w:rsid w:val="00D913BC"/>
    <w:rsid w:val="00E109C7"/>
    <w:rsid w:val="00E20750"/>
    <w:rsid w:val="00E5055C"/>
    <w:rsid w:val="00E945BC"/>
    <w:rsid w:val="00EC5024"/>
    <w:rsid w:val="00F06B43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175CA"/>
  <w15:chartTrackingRefBased/>
  <w15:docId w15:val="{4232AA0B-15DE-4902-B22A-06C82EB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CF1"/>
    <w:rPr>
      <w:sz w:val="18"/>
      <w:szCs w:val="18"/>
    </w:rPr>
  </w:style>
  <w:style w:type="table" w:styleId="a5">
    <w:name w:val="Table Grid"/>
    <w:basedOn w:val="a1"/>
    <w:uiPriority w:val="39"/>
    <w:rsid w:val="0082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144</Words>
  <Characters>821</Characters>
  <Application>Microsoft Office Word</Application>
  <DocSecurity>0</DocSecurity>
  <Lines>6</Lines>
  <Paragraphs>1</Paragraphs>
  <ScaleCrop>false</ScaleCrop>
  <Company>Organization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74</cp:revision>
  <dcterms:created xsi:type="dcterms:W3CDTF">2024-01-04T09:14:00Z</dcterms:created>
  <dcterms:modified xsi:type="dcterms:W3CDTF">2024-01-11T02:19:00Z</dcterms:modified>
</cp:coreProperties>
</file>